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4644F" w:rsidRPr="00D17BFB" w:rsidRDefault="0064644F" w:rsidP="00D17BFB">
      <w:pPr>
        <w:pStyle w:val="NormalWeb"/>
        <w:tabs>
          <w:tab w:val="left" w:pos="426"/>
        </w:tabs>
        <w:spacing w:before="0" w:beforeAutospacing="0" w:after="0" w:afterAutospacing="0"/>
        <w:jc w:val="both"/>
        <w:rPr>
          <w:rFonts w:ascii="Verdana" w:hAnsi="Verdana"/>
          <w:b/>
          <w:sz w:val="20"/>
          <w:szCs w:val="20"/>
        </w:rPr>
      </w:pPr>
    </w:p>
    <w:p w:rsidR="00D17BFB" w:rsidRPr="00D17BFB" w:rsidRDefault="00D17BFB" w:rsidP="00D17BFB">
      <w:pPr>
        <w:tabs>
          <w:tab w:val="left" w:pos="426"/>
        </w:tabs>
        <w:jc w:val="both"/>
        <w:rPr>
          <w:rFonts w:ascii="Verdana" w:hAnsi="Verdana"/>
          <w:b/>
          <w:sz w:val="20"/>
          <w:szCs w:val="20"/>
        </w:rPr>
      </w:pPr>
      <w:r w:rsidRPr="00D17BFB">
        <w:rPr>
          <w:rFonts w:ascii="Verdana" w:hAnsi="Verdana"/>
          <w:b/>
          <w:sz w:val="20"/>
          <w:szCs w:val="20"/>
        </w:rPr>
        <w:t xml:space="preserve">Atividade </w:t>
      </w:r>
      <w:proofErr w:type="spellStart"/>
      <w:r w:rsidRPr="00D17BFB">
        <w:rPr>
          <w:rFonts w:ascii="Verdana" w:hAnsi="Verdana"/>
          <w:b/>
          <w:sz w:val="20"/>
          <w:szCs w:val="20"/>
        </w:rPr>
        <w:t>refente</w:t>
      </w:r>
      <w:proofErr w:type="spellEnd"/>
      <w:r w:rsidRPr="00D17BFB">
        <w:rPr>
          <w:rFonts w:ascii="Verdana" w:hAnsi="Verdana"/>
          <w:b/>
          <w:sz w:val="20"/>
          <w:szCs w:val="20"/>
        </w:rPr>
        <w:t xml:space="preserve"> ao módulo c 06 do livro </w:t>
      </w:r>
      <w:proofErr w:type="gramStart"/>
      <w:r w:rsidRPr="00D17BFB">
        <w:rPr>
          <w:rFonts w:ascii="Verdana" w:hAnsi="Verdana"/>
          <w:b/>
          <w:sz w:val="20"/>
          <w:szCs w:val="20"/>
        </w:rPr>
        <w:t>2</w:t>
      </w:r>
      <w:proofErr w:type="gramEnd"/>
      <w:r w:rsidRPr="00D17BFB">
        <w:rPr>
          <w:rFonts w:ascii="Verdana" w:hAnsi="Verdana"/>
          <w:b/>
          <w:sz w:val="20"/>
          <w:szCs w:val="20"/>
        </w:rPr>
        <w:t xml:space="preserve"> </w:t>
      </w:r>
    </w:p>
    <w:p w:rsidR="00D17BFB" w:rsidRPr="00D17BFB" w:rsidRDefault="00D17BFB" w:rsidP="00D17BFB">
      <w:pPr>
        <w:tabs>
          <w:tab w:val="left" w:pos="426"/>
        </w:tabs>
        <w:jc w:val="both"/>
        <w:rPr>
          <w:rFonts w:ascii="Verdana" w:hAnsi="Verdana"/>
          <w:b/>
          <w:sz w:val="20"/>
          <w:szCs w:val="20"/>
        </w:rPr>
      </w:pPr>
    </w:p>
    <w:p w:rsidR="00D17BFB" w:rsidRPr="00D17BFB" w:rsidRDefault="00D17BFB" w:rsidP="00D17BFB">
      <w:pPr>
        <w:tabs>
          <w:tab w:val="left" w:pos="426"/>
        </w:tabs>
        <w:jc w:val="both"/>
        <w:rPr>
          <w:rFonts w:ascii="Verdana" w:hAnsi="Verdana"/>
          <w:b/>
          <w:sz w:val="20"/>
          <w:szCs w:val="20"/>
        </w:rPr>
      </w:pPr>
      <w:r w:rsidRPr="00D17BFB">
        <w:rPr>
          <w:rFonts w:ascii="Verdana" w:hAnsi="Verdana"/>
          <w:b/>
          <w:sz w:val="20"/>
          <w:szCs w:val="20"/>
        </w:rPr>
        <w:t>TEMA: ESCALAS CARTOGRÁFICAS</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b/>
          <w:sz w:val="20"/>
          <w:szCs w:val="20"/>
        </w:rPr>
      </w:pPr>
      <w:r>
        <w:rPr>
          <w:rFonts w:ascii="Verdana" w:hAnsi="Verdana"/>
          <w:b/>
          <w:sz w:val="20"/>
          <w:szCs w:val="20"/>
        </w:rPr>
        <w:t>Questão 01</w:t>
      </w:r>
    </w:p>
    <w:p w:rsidR="00D17BFB" w:rsidRPr="00D17BFB" w:rsidRDefault="00D17BFB" w:rsidP="00D17BFB">
      <w:pPr>
        <w:tabs>
          <w:tab w:val="left" w:pos="426"/>
        </w:tabs>
        <w:jc w:val="both"/>
        <w:rPr>
          <w:rFonts w:ascii="Verdana" w:hAnsi="Verdana"/>
          <w:sz w:val="20"/>
          <w:szCs w:val="20"/>
        </w:rPr>
      </w:pPr>
      <w:r w:rsidRPr="00D17BFB">
        <w:rPr>
          <w:rFonts w:ascii="Verdana" w:hAnsi="Verdana"/>
          <w:sz w:val="20"/>
          <w:szCs w:val="20"/>
        </w:rPr>
        <w:t>O processo de representação de aspectos da superfície terrestre ou de parte dela por meio de mapa, carta ou planta requer o uso da escala cartográfica. Esta</w:t>
      </w:r>
      <w:proofErr w:type="gramStart"/>
      <w:r w:rsidRPr="00D17BFB">
        <w:rPr>
          <w:rFonts w:ascii="Verdana" w:hAnsi="Verdana"/>
          <w:sz w:val="20"/>
          <w:szCs w:val="20"/>
        </w:rPr>
        <w:t>, consiste</w:t>
      </w:r>
      <w:proofErr w:type="gramEnd"/>
      <w:r w:rsidRPr="00D17BFB">
        <w:rPr>
          <w:rFonts w:ascii="Verdana" w:hAnsi="Verdana"/>
          <w:sz w:val="20"/>
          <w:szCs w:val="20"/>
        </w:rPr>
        <w:t xml:space="preserve"> na razão entre as dimensões lineares do objeto ou fenômeno representado e suas correspondentes no terreno. No entanto, a partir da escala aplicada a medidas lineares, </w:t>
      </w:r>
      <w:proofErr w:type="gramStart"/>
      <w:r w:rsidRPr="00D17BFB">
        <w:rPr>
          <w:rFonts w:ascii="Verdana" w:hAnsi="Verdana"/>
          <w:sz w:val="20"/>
          <w:szCs w:val="20"/>
        </w:rPr>
        <w:t>pode-se</w:t>
      </w:r>
      <w:proofErr w:type="gramEnd"/>
      <w:r w:rsidRPr="00D17BFB">
        <w:rPr>
          <w:rFonts w:ascii="Verdana" w:hAnsi="Verdana"/>
          <w:sz w:val="20"/>
          <w:szCs w:val="20"/>
        </w:rPr>
        <w:t xml:space="preserve"> estabelecer relações para medidas de superfície, bem como de volume. Acerca da escala cartográfica, seu significado, bem como de outros desdobramentos, marque a alternativa correta:</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a</w:t>
      </w:r>
      <w:proofErr w:type="gramEnd"/>
      <w:r w:rsidRPr="00D17BFB">
        <w:rPr>
          <w:rFonts w:ascii="Verdana" w:hAnsi="Verdana"/>
          <w:sz w:val="20"/>
          <w:szCs w:val="20"/>
        </w:rPr>
        <w:t>)</w:t>
      </w:r>
      <w:r w:rsidRPr="00D17BFB">
        <w:rPr>
          <w:rFonts w:ascii="Verdana" w:hAnsi="Verdana"/>
          <w:sz w:val="20"/>
          <w:szCs w:val="20"/>
        </w:rPr>
        <w:tab/>
        <w:t>No processo de conversão da escala linear para a escala de área, o numerador permanece fixo, ao passo que o denominador deve ser multiplicado por 2;</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b)</w:t>
      </w:r>
      <w:proofErr w:type="gramEnd"/>
      <w:r w:rsidRPr="00D17BFB">
        <w:rPr>
          <w:rFonts w:ascii="Verdana" w:hAnsi="Verdana"/>
          <w:sz w:val="20"/>
          <w:szCs w:val="20"/>
        </w:rPr>
        <w:tab/>
        <w:t>A relação 1:2000 indica que a área do mapa é 4 milhões de vezes menor do que a área do terreno;</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c)</w:t>
      </w:r>
      <w:proofErr w:type="gramEnd"/>
      <w:r w:rsidRPr="00D17BFB">
        <w:rPr>
          <w:rFonts w:ascii="Verdana" w:hAnsi="Verdana"/>
          <w:sz w:val="20"/>
          <w:szCs w:val="20"/>
        </w:rPr>
        <w:tab/>
        <w:t xml:space="preserve">A representação na escala de 1:500 de um paralelepípedo nas dimensões </w:t>
      </w:r>
      <w:smartTag w:uri="urn:schemas-microsoft-com:office:smarttags" w:element="metricconverter">
        <w:smartTagPr>
          <w:attr w:name="ProductID" w:val="10 cm"/>
        </w:smartTagPr>
        <w:r w:rsidRPr="00D17BFB">
          <w:rPr>
            <w:rFonts w:ascii="Verdana" w:hAnsi="Verdana"/>
            <w:sz w:val="20"/>
            <w:szCs w:val="20"/>
          </w:rPr>
          <w:t>10 cm</w:t>
        </w:r>
      </w:smartTag>
      <w:r w:rsidRPr="00D17BFB">
        <w:rPr>
          <w:rFonts w:ascii="Verdana" w:hAnsi="Verdana"/>
          <w:sz w:val="20"/>
          <w:szCs w:val="20"/>
        </w:rPr>
        <w:t xml:space="preserve"> x </w:t>
      </w:r>
      <w:smartTag w:uri="urn:schemas-microsoft-com:office:smarttags" w:element="metricconverter">
        <w:smartTagPr>
          <w:attr w:name="ProductID" w:val="12 cm"/>
        </w:smartTagPr>
        <w:r w:rsidRPr="00D17BFB">
          <w:rPr>
            <w:rFonts w:ascii="Verdana" w:hAnsi="Verdana"/>
            <w:sz w:val="20"/>
            <w:szCs w:val="20"/>
          </w:rPr>
          <w:t>12 cm</w:t>
        </w:r>
      </w:smartTag>
      <w:r w:rsidRPr="00D17BFB">
        <w:rPr>
          <w:rFonts w:ascii="Verdana" w:hAnsi="Verdana"/>
          <w:sz w:val="20"/>
          <w:szCs w:val="20"/>
        </w:rPr>
        <w:t xml:space="preserve"> x </w:t>
      </w:r>
      <w:smartTag w:uri="urn:schemas-microsoft-com:office:smarttags" w:element="metricconverter">
        <w:smartTagPr>
          <w:attr w:name="ProductID" w:val="30 cm"/>
        </w:smartTagPr>
        <w:r w:rsidRPr="00D17BFB">
          <w:rPr>
            <w:rFonts w:ascii="Verdana" w:hAnsi="Verdana"/>
            <w:sz w:val="20"/>
            <w:szCs w:val="20"/>
          </w:rPr>
          <w:t>30 cm</w:t>
        </w:r>
      </w:smartTag>
      <w:r w:rsidRPr="00D17BFB">
        <w:rPr>
          <w:rFonts w:ascii="Verdana" w:hAnsi="Verdana"/>
          <w:sz w:val="20"/>
          <w:szCs w:val="20"/>
        </w:rPr>
        <w:t>, na realidade, possui um volume de 0,45 km</w:t>
      </w:r>
      <w:r w:rsidRPr="00D17BFB">
        <w:rPr>
          <w:rFonts w:ascii="Verdana" w:hAnsi="Verdana"/>
          <w:sz w:val="20"/>
          <w:szCs w:val="20"/>
          <w:vertAlign w:val="superscript"/>
        </w:rPr>
        <w:t>³</w:t>
      </w:r>
      <w:r w:rsidRPr="00D17BFB">
        <w:rPr>
          <w:rFonts w:ascii="Verdana" w:hAnsi="Verdana"/>
          <w:sz w:val="20"/>
          <w:szCs w:val="20"/>
        </w:rPr>
        <w:t>;</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d)</w:t>
      </w:r>
      <w:proofErr w:type="gramEnd"/>
      <w:r w:rsidRPr="00D17BFB">
        <w:rPr>
          <w:rFonts w:ascii="Verdana" w:hAnsi="Verdana"/>
          <w:sz w:val="20"/>
          <w:szCs w:val="20"/>
        </w:rPr>
        <w:tab/>
        <w:t xml:space="preserve">Caso a escala 1:500 seja aumentada em duas vezes, um paralelepípedo representado nas dimensões </w:t>
      </w:r>
      <w:smartTag w:uri="urn:schemas-microsoft-com:office:smarttags" w:element="metricconverter">
        <w:smartTagPr>
          <w:attr w:name="ProductID" w:val="10 cm"/>
        </w:smartTagPr>
        <w:r w:rsidRPr="00D17BFB">
          <w:rPr>
            <w:rFonts w:ascii="Verdana" w:hAnsi="Verdana"/>
            <w:sz w:val="20"/>
            <w:szCs w:val="20"/>
          </w:rPr>
          <w:t>10 cm</w:t>
        </w:r>
      </w:smartTag>
      <w:r w:rsidRPr="00D17BFB">
        <w:rPr>
          <w:rFonts w:ascii="Verdana" w:hAnsi="Verdana"/>
          <w:sz w:val="20"/>
          <w:szCs w:val="20"/>
        </w:rPr>
        <w:t xml:space="preserve"> x </w:t>
      </w:r>
      <w:smartTag w:uri="urn:schemas-microsoft-com:office:smarttags" w:element="metricconverter">
        <w:smartTagPr>
          <w:attr w:name="ProductID" w:val="12 cm"/>
        </w:smartTagPr>
        <w:r w:rsidRPr="00D17BFB">
          <w:rPr>
            <w:rFonts w:ascii="Verdana" w:hAnsi="Verdana"/>
            <w:sz w:val="20"/>
            <w:szCs w:val="20"/>
          </w:rPr>
          <w:t>12 cm</w:t>
        </w:r>
      </w:smartTag>
      <w:r w:rsidRPr="00D17BFB">
        <w:rPr>
          <w:rFonts w:ascii="Verdana" w:hAnsi="Verdana"/>
          <w:sz w:val="20"/>
          <w:szCs w:val="20"/>
        </w:rPr>
        <w:t xml:space="preserve"> x </w:t>
      </w:r>
      <w:smartTag w:uri="urn:schemas-microsoft-com:office:smarttags" w:element="metricconverter">
        <w:smartTagPr>
          <w:attr w:name="ProductID" w:val="30 cm"/>
        </w:smartTagPr>
        <w:r w:rsidRPr="00D17BFB">
          <w:rPr>
            <w:rFonts w:ascii="Verdana" w:hAnsi="Verdana"/>
            <w:sz w:val="20"/>
            <w:szCs w:val="20"/>
          </w:rPr>
          <w:t>30 cm</w:t>
        </w:r>
      </w:smartTag>
      <w:r w:rsidRPr="00D17BFB">
        <w:rPr>
          <w:rFonts w:ascii="Verdana" w:hAnsi="Verdana"/>
          <w:sz w:val="20"/>
          <w:szCs w:val="20"/>
        </w:rPr>
        <w:t>, teria, na realidade, um volume de 0,9 km</w:t>
      </w:r>
      <w:r w:rsidRPr="00D17BFB">
        <w:rPr>
          <w:rFonts w:ascii="Verdana" w:hAnsi="Verdana"/>
          <w:sz w:val="20"/>
          <w:szCs w:val="20"/>
          <w:vertAlign w:val="superscript"/>
        </w:rPr>
        <w:t>³</w:t>
      </w:r>
      <w:r w:rsidRPr="00D17BFB">
        <w:rPr>
          <w:rFonts w:ascii="Verdana" w:hAnsi="Verdana"/>
          <w:sz w:val="20"/>
          <w:szCs w:val="20"/>
        </w:rPr>
        <w:t>.</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b/>
          <w:sz w:val="20"/>
          <w:szCs w:val="20"/>
        </w:rPr>
      </w:pPr>
      <w:r>
        <w:rPr>
          <w:rFonts w:ascii="Verdana" w:hAnsi="Verdana"/>
          <w:b/>
          <w:sz w:val="20"/>
          <w:szCs w:val="20"/>
        </w:rPr>
        <w:t>Questão 02</w:t>
      </w:r>
      <w:proofErr w:type="gramStart"/>
      <w:r w:rsidRPr="00D17BFB">
        <w:rPr>
          <w:rFonts w:ascii="Verdana" w:hAnsi="Verdana"/>
          <w:b/>
          <w:sz w:val="20"/>
          <w:szCs w:val="20"/>
        </w:rPr>
        <w:t xml:space="preserve">  </w:t>
      </w:r>
    </w:p>
    <w:p w:rsidR="00D17BFB" w:rsidRPr="00D17BFB" w:rsidRDefault="00D17BFB" w:rsidP="00D17BFB">
      <w:pPr>
        <w:tabs>
          <w:tab w:val="left" w:pos="426"/>
        </w:tabs>
        <w:jc w:val="both"/>
        <w:rPr>
          <w:rFonts w:ascii="Verdana" w:hAnsi="Verdana"/>
          <w:sz w:val="20"/>
          <w:szCs w:val="20"/>
        </w:rPr>
      </w:pPr>
      <w:proofErr w:type="gramEnd"/>
      <w:r w:rsidRPr="00D17BFB">
        <w:rPr>
          <w:rFonts w:ascii="Verdana" w:hAnsi="Verdana"/>
          <w:sz w:val="20"/>
          <w:szCs w:val="20"/>
        </w:rPr>
        <w:t>Observe o mapa.</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center"/>
        <w:rPr>
          <w:rFonts w:ascii="Verdana" w:hAnsi="Verdana"/>
          <w:sz w:val="14"/>
          <w:szCs w:val="14"/>
        </w:rPr>
      </w:pPr>
      <w:r w:rsidRPr="00D17BFB">
        <w:rPr>
          <w:rFonts w:ascii="Verdana" w:hAnsi="Verdana"/>
          <w:noProof/>
          <w:sz w:val="14"/>
          <w:szCs w:val="14"/>
        </w:rPr>
        <w:drawing>
          <wp:inline distT="0" distB="0" distL="0" distR="0" wp14:anchorId="0F4A5194" wp14:editId="31284F84">
            <wp:extent cx="4171950" cy="22574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6000" contrast="12000"/>
                      <a:grayscl/>
                      <a:extLst>
                        <a:ext uri="{28A0092B-C50C-407E-A947-70E740481C1C}">
                          <a14:useLocalDpi xmlns:a14="http://schemas.microsoft.com/office/drawing/2010/main" val="0"/>
                        </a:ext>
                      </a:extLst>
                    </a:blip>
                    <a:srcRect/>
                    <a:stretch>
                      <a:fillRect/>
                    </a:stretch>
                  </pic:blipFill>
                  <pic:spPr bwMode="auto">
                    <a:xfrm>
                      <a:off x="0" y="0"/>
                      <a:ext cx="4171950" cy="2257425"/>
                    </a:xfrm>
                    <a:prstGeom prst="rect">
                      <a:avLst/>
                    </a:prstGeom>
                    <a:noFill/>
                    <a:ln>
                      <a:noFill/>
                    </a:ln>
                  </pic:spPr>
                </pic:pic>
              </a:graphicData>
            </a:graphic>
          </wp:inline>
        </w:drawing>
      </w:r>
    </w:p>
    <w:p w:rsidR="00D17BFB" w:rsidRPr="00D17BFB" w:rsidRDefault="00D17BFB" w:rsidP="00D17BFB">
      <w:pPr>
        <w:tabs>
          <w:tab w:val="left" w:pos="426"/>
        </w:tabs>
        <w:jc w:val="center"/>
        <w:rPr>
          <w:rFonts w:ascii="Verdana" w:hAnsi="Verdana"/>
          <w:sz w:val="14"/>
          <w:szCs w:val="14"/>
        </w:rPr>
      </w:pPr>
    </w:p>
    <w:p w:rsidR="00D17BFB" w:rsidRPr="00D17BFB" w:rsidRDefault="00D17BFB" w:rsidP="00D17BFB">
      <w:pPr>
        <w:tabs>
          <w:tab w:val="left" w:pos="426"/>
        </w:tabs>
        <w:jc w:val="center"/>
        <w:rPr>
          <w:rFonts w:ascii="Verdana" w:hAnsi="Verdana"/>
          <w:sz w:val="14"/>
          <w:szCs w:val="14"/>
        </w:rPr>
      </w:pPr>
      <w:r w:rsidRPr="00D17BFB">
        <w:rPr>
          <w:rFonts w:ascii="Verdana" w:hAnsi="Verdana"/>
          <w:sz w:val="14"/>
          <w:szCs w:val="14"/>
        </w:rPr>
        <w:t xml:space="preserve">Adaptado de: </w:t>
      </w:r>
      <w:proofErr w:type="gramStart"/>
      <w:r w:rsidRPr="00D17BFB">
        <w:rPr>
          <w:rFonts w:ascii="Verdana" w:hAnsi="Verdana"/>
          <w:sz w:val="14"/>
          <w:szCs w:val="14"/>
        </w:rPr>
        <w:t>https</w:t>
      </w:r>
      <w:proofErr w:type="gramEnd"/>
      <w:r w:rsidRPr="00D17BFB">
        <w:rPr>
          <w:rFonts w:ascii="Verdana" w:hAnsi="Verdana"/>
          <w:sz w:val="14"/>
          <w:szCs w:val="14"/>
        </w:rPr>
        <w:t>://f.i.uol.com.</w:t>
      </w:r>
      <w:r w:rsidRPr="00D17BFB">
        <w:rPr>
          <w:rFonts w:ascii="Verdana" w:hAnsi="Verdana"/>
          <w:sz w:val="14"/>
          <w:szCs w:val="14"/>
        </w:rPr>
        <w:br/>
      </w:r>
      <w:proofErr w:type="spellStart"/>
      <w:r w:rsidRPr="00D17BFB">
        <w:rPr>
          <w:rFonts w:ascii="Verdana" w:hAnsi="Verdana"/>
          <w:sz w:val="14"/>
          <w:szCs w:val="14"/>
        </w:rPr>
        <w:t>br</w:t>
      </w:r>
      <w:proofErr w:type="spellEnd"/>
      <w:r w:rsidRPr="00D17BFB">
        <w:rPr>
          <w:rFonts w:ascii="Verdana" w:hAnsi="Verdana"/>
          <w:sz w:val="14"/>
          <w:szCs w:val="14"/>
        </w:rPr>
        <w:t>/folha/mundo/</w:t>
      </w:r>
      <w:proofErr w:type="spellStart"/>
      <w:r w:rsidRPr="00D17BFB">
        <w:rPr>
          <w:rFonts w:ascii="Verdana" w:hAnsi="Verdana"/>
          <w:sz w:val="14"/>
          <w:szCs w:val="14"/>
        </w:rPr>
        <w:t>images</w:t>
      </w:r>
      <w:proofErr w:type="spellEnd"/>
      <w:r w:rsidRPr="00D17BFB">
        <w:rPr>
          <w:rFonts w:ascii="Verdana" w:hAnsi="Verdana"/>
          <w:sz w:val="14"/>
          <w:szCs w:val="14"/>
        </w:rPr>
        <w:t>/18009</w:t>
      </w:r>
      <w:r w:rsidRPr="00D17BFB">
        <w:rPr>
          <w:rFonts w:ascii="Verdana" w:hAnsi="Verdana"/>
          <w:sz w:val="14"/>
          <w:szCs w:val="14"/>
        </w:rPr>
        <w:br/>
        <w:t>70.png Acesso em 09 set. 2018.</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r w:rsidRPr="00D17BFB">
        <w:rPr>
          <w:rFonts w:ascii="Verdana" w:hAnsi="Verdana"/>
          <w:sz w:val="20"/>
          <w:szCs w:val="20"/>
        </w:rPr>
        <w:t xml:space="preserve">Considerando que a distância entre Seul, na Coreia do Sul, e Pyongyang, na Coreia do Norte, em linha reta, é de aproximadamente </w:t>
      </w:r>
      <w:smartTag w:uri="urn:schemas-microsoft-com:office:smarttags" w:element="metricconverter">
        <w:smartTagPr>
          <w:attr w:name="ProductID" w:val="195 km"/>
        </w:smartTagPr>
        <w:r w:rsidRPr="00D17BFB">
          <w:rPr>
            <w:rFonts w:ascii="Verdana" w:hAnsi="Verdana"/>
            <w:sz w:val="20"/>
            <w:szCs w:val="20"/>
          </w:rPr>
          <w:t>195 km</w:t>
        </w:r>
      </w:smartTag>
      <w:r w:rsidRPr="00D17BFB">
        <w:rPr>
          <w:rFonts w:ascii="Verdana" w:hAnsi="Verdana"/>
          <w:sz w:val="20"/>
          <w:szCs w:val="20"/>
        </w:rPr>
        <w:t xml:space="preserve">, em um mapa, na escala de </w:t>
      </w:r>
      <w:proofErr w:type="gramStart"/>
      <w:r w:rsidRPr="00D17BFB">
        <w:rPr>
          <w:rFonts w:ascii="Verdana" w:hAnsi="Verdana"/>
          <w:sz w:val="20"/>
          <w:szCs w:val="20"/>
        </w:rPr>
        <w:t>1</w:t>
      </w:r>
      <w:proofErr w:type="gramEnd"/>
      <w:r w:rsidRPr="00D17BFB">
        <w:rPr>
          <w:rFonts w:ascii="Verdana" w:hAnsi="Verdana"/>
          <w:sz w:val="20"/>
          <w:szCs w:val="20"/>
        </w:rPr>
        <w:t>: 2.000.000, essa distância seria de</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a</w:t>
      </w:r>
      <w:proofErr w:type="gramEnd"/>
      <w:r w:rsidRPr="00D17BFB">
        <w:rPr>
          <w:rFonts w:ascii="Verdana" w:hAnsi="Verdana"/>
          <w:sz w:val="20"/>
          <w:szCs w:val="20"/>
        </w:rPr>
        <w:t>)</w:t>
      </w:r>
      <w:r w:rsidRPr="00D17BFB">
        <w:rPr>
          <w:rFonts w:ascii="Verdana" w:hAnsi="Verdana"/>
          <w:sz w:val="20"/>
          <w:szCs w:val="20"/>
        </w:rPr>
        <w:tab/>
      </w:r>
      <w:smartTag w:uri="urn:schemas-microsoft-com:office:smarttags" w:element="metricconverter">
        <w:smartTagPr>
          <w:attr w:name="ProductID" w:val="3,9 cm"/>
        </w:smartTagPr>
        <w:r w:rsidRPr="00D17BFB">
          <w:rPr>
            <w:rFonts w:ascii="Verdana" w:hAnsi="Verdana"/>
            <w:sz w:val="20"/>
            <w:szCs w:val="20"/>
          </w:rPr>
          <w:t>3,9 cm</w:t>
        </w:r>
      </w:smartTag>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b)</w:t>
      </w:r>
      <w:proofErr w:type="gramEnd"/>
      <w:r w:rsidRPr="00D17BFB">
        <w:rPr>
          <w:rFonts w:ascii="Verdana" w:hAnsi="Verdana"/>
          <w:sz w:val="20"/>
          <w:szCs w:val="20"/>
        </w:rPr>
        <w:tab/>
      </w:r>
      <w:smartTag w:uri="urn:schemas-microsoft-com:office:smarttags" w:element="metricconverter">
        <w:smartTagPr>
          <w:attr w:name="ProductID" w:val="97,5 cm"/>
        </w:smartTagPr>
        <w:r w:rsidRPr="00D17BFB">
          <w:rPr>
            <w:rFonts w:ascii="Verdana" w:hAnsi="Verdana"/>
            <w:sz w:val="20"/>
            <w:szCs w:val="20"/>
          </w:rPr>
          <w:t>97,5 cm</w:t>
        </w:r>
      </w:smartTag>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c)</w:t>
      </w:r>
      <w:proofErr w:type="gramEnd"/>
      <w:r w:rsidRPr="00D17BFB">
        <w:rPr>
          <w:rFonts w:ascii="Verdana" w:hAnsi="Verdana"/>
          <w:sz w:val="20"/>
          <w:szCs w:val="20"/>
        </w:rPr>
        <w:tab/>
      </w:r>
      <w:smartTag w:uri="urn:schemas-microsoft-com:office:smarttags" w:element="metricconverter">
        <w:smartTagPr>
          <w:attr w:name="ProductID" w:val="39 cm"/>
        </w:smartTagPr>
        <w:r w:rsidRPr="00D17BFB">
          <w:rPr>
            <w:rFonts w:ascii="Verdana" w:hAnsi="Verdana"/>
            <w:sz w:val="20"/>
            <w:szCs w:val="20"/>
          </w:rPr>
          <w:t>39 cm</w:t>
        </w:r>
      </w:smartTag>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d)</w:t>
      </w:r>
      <w:proofErr w:type="gramEnd"/>
      <w:r w:rsidRPr="00D17BFB">
        <w:rPr>
          <w:rFonts w:ascii="Verdana" w:hAnsi="Verdana"/>
          <w:sz w:val="20"/>
          <w:szCs w:val="20"/>
        </w:rPr>
        <w:tab/>
      </w:r>
      <w:smartTag w:uri="urn:schemas-microsoft-com:office:smarttags" w:element="metricconverter">
        <w:smartTagPr>
          <w:attr w:name="ProductID" w:val="9,75 cm"/>
        </w:smartTagPr>
        <w:r w:rsidRPr="00D17BFB">
          <w:rPr>
            <w:rFonts w:ascii="Verdana" w:hAnsi="Verdana"/>
            <w:sz w:val="20"/>
            <w:szCs w:val="20"/>
          </w:rPr>
          <w:t>9,75 cm</w:t>
        </w:r>
      </w:smartTag>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e</w:t>
      </w:r>
      <w:proofErr w:type="gramEnd"/>
      <w:r w:rsidRPr="00D17BFB">
        <w:rPr>
          <w:rFonts w:ascii="Verdana" w:hAnsi="Verdana"/>
          <w:sz w:val="20"/>
          <w:szCs w:val="20"/>
        </w:rPr>
        <w:t>)</w:t>
      </w:r>
      <w:r w:rsidRPr="00D17BFB">
        <w:rPr>
          <w:rFonts w:ascii="Verdana" w:hAnsi="Verdana"/>
          <w:sz w:val="20"/>
          <w:szCs w:val="20"/>
        </w:rPr>
        <w:tab/>
      </w:r>
      <w:smartTag w:uri="urn:schemas-microsoft-com:office:smarttags" w:element="metricconverter">
        <w:smartTagPr>
          <w:attr w:name="ProductID" w:val="19,5 cm"/>
        </w:smartTagPr>
        <w:r w:rsidRPr="00D17BFB">
          <w:rPr>
            <w:rFonts w:ascii="Verdana" w:hAnsi="Verdana"/>
            <w:sz w:val="20"/>
            <w:szCs w:val="20"/>
          </w:rPr>
          <w:t>19,5 cm</w:t>
        </w:r>
      </w:smartTag>
    </w:p>
    <w:p w:rsidR="00D17BFB" w:rsidRPr="00D17BFB" w:rsidRDefault="00D17BFB" w:rsidP="00D17BFB">
      <w:pPr>
        <w:tabs>
          <w:tab w:val="left" w:pos="426"/>
        </w:tabs>
        <w:jc w:val="both"/>
        <w:rPr>
          <w:rFonts w:ascii="Verdana" w:hAnsi="Verdana"/>
          <w:sz w:val="20"/>
          <w:szCs w:val="20"/>
        </w:rPr>
      </w:pPr>
    </w:p>
    <w:p w:rsidR="00D17BFB" w:rsidRDefault="00D17BFB" w:rsidP="00D17BFB">
      <w:pPr>
        <w:tabs>
          <w:tab w:val="left" w:pos="426"/>
        </w:tabs>
        <w:jc w:val="both"/>
        <w:rPr>
          <w:rFonts w:ascii="Verdana" w:hAnsi="Verdana"/>
          <w:b/>
          <w:sz w:val="20"/>
          <w:szCs w:val="20"/>
        </w:rPr>
      </w:pPr>
    </w:p>
    <w:p w:rsidR="00D17BFB" w:rsidRDefault="00D17BFB" w:rsidP="00D17BFB">
      <w:pPr>
        <w:tabs>
          <w:tab w:val="left" w:pos="426"/>
        </w:tabs>
        <w:jc w:val="both"/>
        <w:rPr>
          <w:rFonts w:ascii="Verdana" w:hAnsi="Verdana"/>
          <w:b/>
          <w:sz w:val="20"/>
          <w:szCs w:val="20"/>
        </w:rPr>
      </w:pPr>
    </w:p>
    <w:p w:rsidR="00D17BFB" w:rsidRDefault="00D17BFB" w:rsidP="00D17BFB">
      <w:pPr>
        <w:tabs>
          <w:tab w:val="left" w:pos="426"/>
        </w:tabs>
        <w:jc w:val="both"/>
        <w:rPr>
          <w:rFonts w:ascii="Verdana" w:hAnsi="Verdana"/>
          <w:b/>
          <w:sz w:val="20"/>
          <w:szCs w:val="20"/>
        </w:rPr>
      </w:pPr>
    </w:p>
    <w:p w:rsidR="00D17BFB" w:rsidRDefault="00D17BFB" w:rsidP="00D17BFB">
      <w:pPr>
        <w:tabs>
          <w:tab w:val="left" w:pos="426"/>
        </w:tabs>
        <w:jc w:val="both"/>
        <w:rPr>
          <w:rFonts w:ascii="Verdana" w:hAnsi="Verdana"/>
          <w:b/>
          <w:sz w:val="20"/>
          <w:szCs w:val="20"/>
        </w:rPr>
      </w:pPr>
    </w:p>
    <w:p w:rsidR="00D17BFB" w:rsidRDefault="00D17BFB" w:rsidP="00D17BFB">
      <w:pPr>
        <w:tabs>
          <w:tab w:val="left" w:pos="426"/>
        </w:tabs>
        <w:jc w:val="both"/>
        <w:rPr>
          <w:rFonts w:ascii="Verdana" w:hAnsi="Verdana"/>
          <w:b/>
          <w:sz w:val="20"/>
          <w:szCs w:val="20"/>
        </w:rPr>
      </w:pPr>
    </w:p>
    <w:p w:rsidR="00D17BFB" w:rsidRDefault="00D17BFB" w:rsidP="00D17BFB">
      <w:pPr>
        <w:tabs>
          <w:tab w:val="left" w:pos="426"/>
        </w:tabs>
        <w:jc w:val="both"/>
        <w:rPr>
          <w:rFonts w:ascii="Verdana" w:hAnsi="Verdana"/>
          <w:b/>
          <w:sz w:val="20"/>
          <w:szCs w:val="20"/>
        </w:rPr>
      </w:pPr>
    </w:p>
    <w:p w:rsidR="00D17BFB" w:rsidRDefault="00D17BFB" w:rsidP="00D17BFB">
      <w:pPr>
        <w:tabs>
          <w:tab w:val="left" w:pos="426"/>
        </w:tabs>
        <w:jc w:val="both"/>
        <w:rPr>
          <w:rFonts w:ascii="Verdana" w:hAnsi="Verdana"/>
          <w:b/>
          <w:sz w:val="20"/>
          <w:szCs w:val="20"/>
        </w:rPr>
      </w:pPr>
    </w:p>
    <w:p w:rsidR="00D17BFB" w:rsidRDefault="00D17BFB" w:rsidP="00D17BFB">
      <w:pPr>
        <w:tabs>
          <w:tab w:val="left" w:pos="426"/>
        </w:tabs>
        <w:jc w:val="both"/>
        <w:rPr>
          <w:rFonts w:ascii="Verdana" w:hAnsi="Verdana"/>
          <w:b/>
          <w:sz w:val="20"/>
          <w:szCs w:val="20"/>
        </w:rPr>
      </w:pPr>
    </w:p>
    <w:p w:rsidR="00D17BFB" w:rsidRDefault="00D17BFB" w:rsidP="00D17BFB">
      <w:pPr>
        <w:tabs>
          <w:tab w:val="left" w:pos="426"/>
        </w:tabs>
        <w:jc w:val="both"/>
        <w:rPr>
          <w:rFonts w:ascii="Verdana" w:hAnsi="Verdana"/>
          <w:b/>
          <w:sz w:val="20"/>
          <w:szCs w:val="20"/>
        </w:rPr>
      </w:pPr>
      <w:r>
        <w:rPr>
          <w:rFonts w:ascii="Verdana" w:hAnsi="Verdana"/>
          <w:b/>
          <w:sz w:val="20"/>
          <w:szCs w:val="20"/>
        </w:rPr>
        <w:lastRenderedPageBreak/>
        <w:t>Questão 03</w:t>
      </w:r>
      <w:proofErr w:type="gramStart"/>
      <w:r w:rsidRPr="00D17BFB">
        <w:rPr>
          <w:rFonts w:ascii="Verdana" w:hAnsi="Verdana"/>
          <w:b/>
          <w:sz w:val="20"/>
          <w:szCs w:val="20"/>
        </w:rPr>
        <w:t xml:space="preserve">  </w:t>
      </w:r>
    </w:p>
    <w:p w:rsidR="00D17BFB" w:rsidRPr="00D17BFB" w:rsidRDefault="00D17BFB" w:rsidP="00D17BFB">
      <w:pPr>
        <w:tabs>
          <w:tab w:val="left" w:pos="426"/>
        </w:tabs>
        <w:jc w:val="both"/>
        <w:rPr>
          <w:rFonts w:ascii="Verdana" w:hAnsi="Verdana"/>
          <w:b/>
          <w:sz w:val="20"/>
          <w:szCs w:val="20"/>
        </w:rPr>
      </w:pPr>
      <w:proofErr w:type="gramEnd"/>
      <w:r w:rsidRPr="00D17BFB">
        <w:rPr>
          <w:rFonts w:ascii="Verdana" w:hAnsi="Verdana"/>
          <w:b/>
          <w:bCs/>
          <w:sz w:val="20"/>
          <w:szCs w:val="20"/>
        </w:rPr>
        <w:t xml:space="preserve">Imagem </w:t>
      </w:r>
      <w:proofErr w:type="gramStart"/>
      <w:r w:rsidRPr="00D17BFB">
        <w:rPr>
          <w:rFonts w:ascii="Verdana" w:hAnsi="Verdana"/>
          <w:b/>
          <w:bCs/>
          <w:sz w:val="20"/>
          <w:szCs w:val="20"/>
        </w:rPr>
        <w:t>1</w:t>
      </w:r>
      <w:proofErr w:type="gramEnd"/>
    </w:p>
    <w:p w:rsidR="00D17BFB" w:rsidRPr="00D17BFB" w:rsidRDefault="00D17BFB" w:rsidP="00D17BFB">
      <w:pPr>
        <w:tabs>
          <w:tab w:val="left" w:pos="426"/>
        </w:tabs>
        <w:jc w:val="center"/>
        <w:rPr>
          <w:rFonts w:ascii="Verdana" w:hAnsi="Verdana"/>
          <w:sz w:val="14"/>
          <w:szCs w:val="14"/>
        </w:rPr>
      </w:pPr>
      <w:r w:rsidRPr="00D17BFB">
        <w:rPr>
          <w:rFonts w:ascii="Verdana" w:hAnsi="Verdana"/>
          <w:noProof/>
          <w:sz w:val="14"/>
          <w:szCs w:val="14"/>
        </w:rPr>
        <w:drawing>
          <wp:inline distT="0" distB="0" distL="0" distR="0" wp14:anchorId="0AEC83F2" wp14:editId="2E8E8939">
            <wp:extent cx="3600450" cy="2990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6000" contrast="12000"/>
                      <a:grayscl/>
                      <a:extLst>
                        <a:ext uri="{28A0092B-C50C-407E-A947-70E740481C1C}">
                          <a14:useLocalDpi xmlns:a14="http://schemas.microsoft.com/office/drawing/2010/main" val="0"/>
                        </a:ext>
                      </a:extLst>
                    </a:blip>
                    <a:srcRect/>
                    <a:stretch>
                      <a:fillRect/>
                    </a:stretch>
                  </pic:blipFill>
                  <pic:spPr bwMode="auto">
                    <a:xfrm>
                      <a:off x="0" y="0"/>
                      <a:ext cx="3600450" cy="2990850"/>
                    </a:xfrm>
                    <a:prstGeom prst="rect">
                      <a:avLst/>
                    </a:prstGeom>
                    <a:noFill/>
                    <a:ln>
                      <a:noFill/>
                    </a:ln>
                  </pic:spPr>
                </pic:pic>
              </a:graphicData>
            </a:graphic>
          </wp:inline>
        </w:drawing>
      </w:r>
    </w:p>
    <w:p w:rsidR="00D17BFB" w:rsidRDefault="00D17BFB" w:rsidP="00D17BFB">
      <w:pPr>
        <w:tabs>
          <w:tab w:val="left" w:pos="426"/>
        </w:tabs>
        <w:jc w:val="center"/>
        <w:rPr>
          <w:rStyle w:val="Hyperlink"/>
          <w:rFonts w:ascii="Verdana" w:hAnsi="Verdana"/>
          <w:color w:val="auto"/>
          <w:sz w:val="14"/>
          <w:szCs w:val="14"/>
          <w:u w:val="none"/>
        </w:rPr>
      </w:pPr>
      <w:hyperlink r:id="rId11" w:history="1">
        <w:r w:rsidRPr="00D17BFB">
          <w:rPr>
            <w:rStyle w:val="Hyperlink"/>
            <w:rFonts w:ascii="Verdana" w:hAnsi="Verdana"/>
            <w:color w:val="auto"/>
            <w:sz w:val="14"/>
            <w:szCs w:val="14"/>
            <w:u w:val="none"/>
          </w:rPr>
          <w:t>https://brasilescola.uol.com.br</w:t>
        </w:r>
      </w:hyperlink>
    </w:p>
    <w:p w:rsidR="00D17BFB" w:rsidRPr="00D17BFB" w:rsidRDefault="00D17BFB" w:rsidP="00D17BFB">
      <w:pPr>
        <w:tabs>
          <w:tab w:val="left" w:pos="426"/>
        </w:tabs>
        <w:jc w:val="both"/>
        <w:rPr>
          <w:rFonts w:ascii="Verdana" w:hAnsi="Verdana"/>
          <w:b/>
          <w:bCs/>
          <w:sz w:val="20"/>
          <w:szCs w:val="20"/>
        </w:rPr>
      </w:pPr>
      <w:r w:rsidRPr="00D17BFB">
        <w:rPr>
          <w:rFonts w:ascii="Verdana" w:hAnsi="Verdana"/>
          <w:b/>
          <w:bCs/>
          <w:sz w:val="20"/>
          <w:szCs w:val="20"/>
        </w:rPr>
        <w:t xml:space="preserve">Imagem </w:t>
      </w:r>
      <w:proofErr w:type="gramStart"/>
      <w:r w:rsidRPr="00D17BFB">
        <w:rPr>
          <w:rFonts w:ascii="Verdana" w:hAnsi="Verdana"/>
          <w:b/>
          <w:bCs/>
          <w:sz w:val="20"/>
          <w:szCs w:val="20"/>
        </w:rPr>
        <w:t>2</w:t>
      </w:r>
      <w:proofErr w:type="gramEnd"/>
      <w:r w:rsidRPr="00D17BFB">
        <w:rPr>
          <w:rFonts w:ascii="Verdana" w:hAnsi="Verdana"/>
          <w:b/>
          <w:bCs/>
          <w:sz w:val="20"/>
          <w:szCs w:val="20"/>
        </w:rPr>
        <w:t xml:space="preserve"> </w:t>
      </w:r>
    </w:p>
    <w:p w:rsidR="00D17BFB" w:rsidRPr="00D17BFB" w:rsidRDefault="00D17BFB" w:rsidP="00D17BFB">
      <w:pPr>
        <w:tabs>
          <w:tab w:val="left" w:pos="426"/>
        </w:tabs>
        <w:jc w:val="both"/>
        <w:rPr>
          <w:rFonts w:ascii="Verdana" w:hAnsi="Verdana"/>
          <w:sz w:val="14"/>
          <w:szCs w:val="14"/>
        </w:rPr>
      </w:pPr>
    </w:p>
    <w:p w:rsidR="00D17BFB" w:rsidRPr="00D17BFB" w:rsidRDefault="00D17BFB" w:rsidP="00D17BFB">
      <w:pPr>
        <w:tabs>
          <w:tab w:val="left" w:pos="426"/>
        </w:tabs>
        <w:jc w:val="center"/>
        <w:rPr>
          <w:rFonts w:ascii="Verdana" w:hAnsi="Verdana"/>
          <w:sz w:val="14"/>
          <w:szCs w:val="14"/>
        </w:rPr>
      </w:pPr>
      <w:r w:rsidRPr="00D17BFB">
        <w:rPr>
          <w:rFonts w:ascii="Verdana" w:hAnsi="Verdana"/>
          <w:noProof/>
          <w:sz w:val="14"/>
          <w:szCs w:val="14"/>
        </w:rPr>
        <w:drawing>
          <wp:inline distT="0" distB="0" distL="0" distR="0" wp14:anchorId="2D330CED" wp14:editId="1A83A2F0">
            <wp:extent cx="3524250" cy="21717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contrast="12000"/>
                      <a:grayscl/>
                      <a:extLst>
                        <a:ext uri="{28A0092B-C50C-407E-A947-70E740481C1C}">
                          <a14:useLocalDpi xmlns:a14="http://schemas.microsoft.com/office/drawing/2010/main" val="0"/>
                        </a:ext>
                      </a:extLst>
                    </a:blip>
                    <a:srcRect/>
                    <a:stretch>
                      <a:fillRect/>
                    </a:stretch>
                  </pic:blipFill>
                  <pic:spPr bwMode="auto">
                    <a:xfrm>
                      <a:off x="0" y="0"/>
                      <a:ext cx="3524250" cy="2171700"/>
                    </a:xfrm>
                    <a:prstGeom prst="rect">
                      <a:avLst/>
                    </a:prstGeom>
                    <a:noFill/>
                    <a:ln>
                      <a:noFill/>
                    </a:ln>
                  </pic:spPr>
                </pic:pic>
              </a:graphicData>
            </a:graphic>
          </wp:inline>
        </w:drawing>
      </w:r>
    </w:p>
    <w:p w:rsidR="00D17BFB" w:rsidRDefault="00D17BFB" w:rsidP="00D17BFB">
      <w:pPr>
        <w:tabs>
          <w:tab w:val="left" w:pos="426"/>
        </w:tabs>
        <w:jc w:val="center"/>
        <w:rPr>
          <w:rStyle w:val="Hyperlink"/>
          <w:rFonts w:ascii="Verdana" w:hAnsi="Verdana"/>
          <w:color w:val="auto"/>
          <w:sz w:val="14"/>
          <w:szCs w:val="14"/>
          <w:u w:val="none"/>
        </w:rPr>
      </w:pPr>
      <w:hyperlink r:id="rId13" w:history="1">
        <w:r w:rsidRPr="00D17BFB">
          <w:rPr>
            <w:rStyle w:val="Hyperlink"/>
            <w:rFonts w:ascii="Verdana" w:hAnsi="Verdana"/>
            <w:color w:val="auto"/>
            <w:sz w:val="14"/>
            <w:szCs w:val="14"/>
            <w:u w:val="none"/>
          </w:rPr>
          <w:t>https://www.bbc.com/por-</w:t>
        </w:r>
        <w:r w:rsidRPr="00D17BFB">
          <w:rPr>
            <w:rStyle w:val="Hyperlink"/>
            <w:rFonts w:ascii="Verdana" w:hAnsi="Verdana"/>
            <w:color w:val="auto"/>
            <w:sz w:val="14"/>
            <w:szCs w:val="14"/>
            <w:u w:val="none"/>
          </w:rPr>
          <w:br/>
        </w:r>
        <w:proofErr w:type="spellStart"/>
        <w:r w:rsidRPr="00D17BFB">
          <w:rPr>
            <w:rStyle w:val="Hyperlink"/>
            <w:rFonts w:ascii="Verdana" w:hAnsi="Verdana"/>
            <w:color w:val="auto"/>
            <w:sz w:val="14"/>
            <w:szCs w:val="14"/>
            <w:u w:val="none"/>
          </w:rPr>
          <w:t>tuguese</w:t>
        </w:r>
        <w:proofErr w:type="spellEnd"/>
        <w:r w:rsidRPr="00D17BFB">
          <w:rPr>
            <w:rStyle w:val="Hyperlink"/>
            <w:rFonts w:ascii="Verdana" w:hAnsi="Verdana"/>
            <w:color w:val="auto"/>
            <w:sz w:val="14"/>
            <w:szCs w:val="14"/>
            <w:u w:val="none"/>
          </w:rPr>
          <w:t>/internacional-39349115</w:t>
        </w:r>
      </w:hyperlink>
    </w:p>
    <w:p w:rsidR="00D17BFB" w:rsidRPr="00D17BFB" w:rsidRDefault="00D17BFB" w:rsidP="00D17BFB">
      <w:pPr>
        <w:tabs>
          <w:tab w:val="left" w:pos="426"/>
        </w:tabs>
        <w:rPr>
          <w:rFonts w:ascii="Verdana" w:hAnsi="Verdana"/>
          <w:sz w:val="14"/>
          <w:szCs w:val="14"/>
        </w:rPr>
      </w:pPr>
      <w:r w:rsidRPr="00D17BFB">
        <w:rPr>
          <w:rFonts w:ascii="Verdana" w:hAnsi="Verdana"/>
          <w:b/>
          <w:bCs/>
          <w:sz w:val="20"/>
          <w:szCs w:val="20"/>
        </w:rPr>
        <w:t xml:space="preserve">Imagem </w:t>
      </w:r>
      <w:proofErr w:type="gramStart"/>
      <w:r w:rsidRPr="00D17BFB">
        <w:rPr>
          <w:rFonts w:ascii="Verdana" w:hAnsi="Verdana"/>
          <w:b/>
          <w:bCs/>
          <w:sz w:val="20"/>
          <w:szCs w:val="20"/>
        </w:rPr>
        <w:t>3</w:t>
      </w:r>
      <w:proofErr w:type="gramEnd"/>
    </w:p>
    <w:p w:rsidR="00D17BFB" w:rsidRPr="00D17BFB" w:rsidRDefault="00D17BFB" w:rsidP="00D17BFB">
      <w:pPr>
        <w:tabs>
          <w:tab w:val="left" w:pos="426"/>
        </w:tabs>
        <w:jc w:val="both"/>
        <w:rPr>
          <w:rFonts w:ascii="Verdana" w:hAnsi="Verdana"/>
          <w:sz w:val="14"/>
          <w:szCs w:val="14"/>
        </w:rPr>
      </w:pPr>
    </w:p>
    <w:p w:rsidR="00D17BFB" w:rsidRPr="00D17BFB" w:rsidRDefault="00D17BFB" w:rsidP="00D17BFB">
      <w:pPr>
        <w:tabs>
          <w:tab w:val="left" w:pos="426"/>
        </w:tabs>
        <w:jc w:val="center"/>
        <w:rPr>
          <w:rFonts w:ascii="Verdana" w:hAnsi="Verdana"/>
          <w:sz w:val="14"/>
          <w:szCs w:val="14"/>
        </w:rPr>
      </w:pPr>
      <w:r w:rsidRPr="00D17BFB">
        <w:rPr>
          <w:rFonts w:ascii="Verdana" w:hAnsi="Verdana"/>
          <w:noProof/>
          <w:sz w:val="14"/>
          <w:szCs w:val="14"/>
        </w:rPr>
        <w:drawing>
          <wp:inline distT="0" distB="0" distL="0" distR="0" wp14:anchorId="470E8590" wp14:editId="1326BDE1">
            <wp:extent cx="3086100" cy="23717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6000" contrast="12000"/>
                      <a:grayscl/>
                      <a:extLst>
                        <a:ext uri="{28A0092B-C50C-407E-A947-70E740481C1C}">
                          <a14:useLocalDpi xmlns:a14="http://schemas.microsoft.com/office/drawing/2010/main" val="0"/>
                        </a:ext>
                      </a:extLst>
                    </a:blip>
                    <a:srcRect/>
                    <a:stretch>
                      <a:fillRect/>
                    </a:stretch>
                  </pic:blipFill>
                  <pic:spPr bwMode="auto">
                    <a:xfrm>
                      <a:off x="0" y="0"/>
                      <a:ext cx="3086100" cy="2371725"/>
                    </a:xfrm>
                    <a:prstGeom prst="rect">
                      <a:avLst/>
                    </a:prstGeom>
                    <a:noFill/>
                    <a:ln>
                      <a:noFill/>
                    </a:ln>
                  </pic:spPr>
                </pic:pic>
              </a:graphicData>
            </a:graphic>
          </wp:inline>
        </w:drawing>
      </w:r>
    </w:p>
    <w:p w:rsidR="00D17BFB" w:rsidRPr="00D17BFB" w:rsidRDefault="00D17BFB" w:rsidP="00D17BFB">
      <w:pPr>
        <w:tabs>
          <w:tab w:val="left" w:pos="426"/>
        </w:tabs>
        <w:jc w:val="center"/>
        <w:rPr>
          <w:rFonts w:ascii="Verdana" w:hAnsi="Verdana"/>
          <w:sz w:val="14"/>
          <w:szCs w:val="14"/>
        </w:rPr>
      </w:pPr>
      <w:hyperlink r:id="rId15" w:history="1">
        <w:r w:rsidRPr="00D17BFB">
          <w:rPr>
            <w:rStyle w:val="Hyperlink"/>
            <w:rFonts w:ascii="Verdana" w:hAnsi="Verdana"/>
            <w:color w:val="auto"/>
            <w:sz w:val="14"/>
            <w:szCs w:val="14"/>
          </w:rPr>
          <w:t>http://biocicleta.com.br</w:t>
        </w:r>
      </w:hyperlink>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r w:rsidRPr="00D17BFB">
        <w:rPr>
          <w:rFonts w:ascii="Verdana" w:hAnsi="Verdana"/>
          <w:sz w:val="20"/>
          <w:szCs w:val="20"/>
        </w:rPr>
        <w:t>O saber cartográfico sempre foi e ainda continua sendo uma forma de expressar conhecimento e dominação. Atualmente, sensoriamento remoto e imagens de satélites oferecem aos detentores desta tecnologia a representação do espaço em tempo real, constituindo vantagens incontestáveis nos âmbitos econômico, ambiental e militar. Historicamente, a cartografia sempre refletiu crenças, tecnologia, poder e ideias de épocas distintas.</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r w:rsidRPr="00D17BFB">
        <w:rPr>
          <w:rFonts w:ascii="Verdana" w:hAnsi="Verdana"/>
          <w:bCs/>
          <w:sz w:val="20"/>
          <w:szCs w:val="20"/>
        </w:rPr>
        <w:t xml:space="preserve">Após a análise do texto e das imagens acima, assinale a alternativa que expressa </w:t>
      </w:r>
      <w:proofErr w:type="gramStart"/>
      <w:r w:rsidRPr="00D17BFB">
        <w:rPr>
          <w:rFonts w:ascii="Verdana" w:hAnsi="Verdana"/>
          <w:bCs/>
          <w:sz w:val="20"/>
          <w:szCs w:val="20"/>
        </w:rPr>
        <w:t>a</w:t>
      </w:r>
      <w:proofErr w:type="gramEnd"/>
      <w:r w:rsidRPr="00D17BFB">
        <w:rPr>
          <w:rFonts w:ascii="Verdana" w:hAnsi="Verdana"/>
          <w:bCs/>
          <w:sz w:val="20"/>
          <w:szCs w:val="20"/>
        </w:rPr>
        <w:t xml:space="preserve"> direção correta para a interpretação das mesmas. </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a</w:t>
      </w:r>
      <w:proofErr w:type="gramEnd"/>
      <w:r w:rsidRPr="00D17BFB">
        <w:rPr>
          <w:rFonts w:ascii="Verdana" w:hAnsi="Verdana"/>
          <w:sz w:val="20"/>
          <w:szCs w:val="20"/>
        </w:rPr>
        <w:t>)</w:t>
      </w:r>
      <w:r w:rsidRPr="00D17BFB">
        <w:rPr>
          <w:rFonts w:ascii="Verdana" w:hAnsi="Verdana"/>
          <w:sz w:val="20"/>
          <w:szCs w:val="20"/>
        </w:rPr>
        <w:tab/>
        <w:t xml:space="preserve">A imagem 1 representa a projeção cilíndrica conforme </w:t>
      </w:r>
      <w:proofErr w:type="spellStart"/>
      <w:r w:rsidRPr="00D17BFB">
        <w:rPr>
          <w:rFonts w:ascii="Verdana" w:hAnsi="Verdana"/>
          <w:sz w:val="20"/>
          <w:szCs w:val="20"/>
        </w:rPr>
        <w:t>Mercator</w:t>
      </w:r>
      <w:proofErr w:type="spellEnd"/>
      <w:r w:rsidRPr="00D17BFB">
        <w:rPr>
          <w:rFonts w:ascii="Verdana" w:hAnsi="Verdana"/>
          <w:sz w:val="20"/>
          <w:szCs w:val="20"/>
        </w:rPr>
        <w:t xml:space="preserve">, muito utilizada desde o século XVI, considerada uma projeção </w:t>
      </w:r>
      <w:proofErr w:type="spellStart"/>
      <w:r w:rsidRPr="00D17BFB">
        <w:rPr>
          <w:rFonts w:ascii="Verdana" w:hAnsi="Verdana"/>
          <w:sz w:val="20"/>
          <w:szCs w:val="20"/>
        </w:rPr>
        <w:t>eurocentrista</w:t>
      </w:r>
      <w:proofErr w:type="spellEnd"/>
      <w:r w:rsidRPr="00D17BFB">
        <w:rPr>
          <w:rFonts w:ascii="Verdana" w:hAnsi="Verdana"/>
          <w:sz w:val="20"/>
          <w:szCs w:val="20"/>
        </w:rPr>
        <w:t xml:space="preserve"> por valorizar, sobretudo, os países da zona temperada do hemisfério norte. A imagem </w:t>
      </w:r>
      <w:proofErr w:type="gramStart"/>
      <w:r w:rsidRPr="00D17BFB">
        <w:rPr>
          <w:rFonts w:ascii="Verdana" w:hAnsi="Verdana"/>
          <w:sz w:val="20"/>
          <w:szCs w:val="20"/>
        </w:rPr>
        <w:t>3</w:t>
      </w:r>
      <w:proofErr w:type="gramEnd"/>
      <w:r w:rsidRPr="00D17BFB">
        <w:rPr>
          <w:rFonts w:ascii="Verdana" w:hAnsi="Verdana"/>
          <w:sz w:val="20"/>
          <w:szCs w:val="20"/>
        </w:rPr>
        <w:t xml:space="preserve"> apresenta de forma simplista, o esquema de funcionamento de um </w:t>
      </w:r>
      <w:r w:rsidRPr="00D17BFB">
        <w:rPr>
          <w:rFonts w:ascii="Verdana" w:hAnsi="Verdana"/>
          <w:i/>
          <w:iCs/>
          <w:sz w:val="20"/>
          <w:szCs w:val="20"/>
        </w:rPr>
        <w:t xml:space="preserve">Global </w:t>
      </w:r>
      <w:proofErr w:type="spellStart"/>
      <w:r w:rsidRPr="00D17BFB">
        <w:rPr>
          <w:rFonts w:ascii="Verdana" w:hAnsi="Verdana"/>
          <w:i/>
          <w:iCs/>
          <w:sz w:val="20"/>
          <w:szCs w:val="20"/>
        </w:rPr>
        <w:t>Positioning</w:t>
      </w:r>
      <w:proofErr w:type="spellEnd"/>
      <w:r w:rsidRPr="00D17BFB">
        <w:rPr>
          <w:rFonts w:ascii="Verdana" w:hAnsi="Verdana"/>
          <w:i/>
          <w:iCs/>
          <w:sz w:val="20"/>
          <w:szCs w:val="20"/>
        </w:rPr>
        <w:t xml:space="preserve"> System (GPS)</w:t>
      </w:r>
      <w:r w:rsidRPr="00D17BFB">
        <w:rPr>
          <w:rFonts w:ascii="Verdana" w:hAnsi="Verdana"/>
          <w:sz w:val="20"/>
          <w:szCs w:val="20"/>
        </w:rPr>
        <w:t xml:space="preserve">. Através de ondas de rádio, o aparelho receptor, instalado na bicicleta, pode informar localização, altitude e velocidade de deslocamento. </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b)</w:t>
      </w:r>
      <w:proofErr w:type="gramEnd"/>
      <w:r w:rsidRPr="00D17BFB">
        <w:rPr>
          <w:rFonts w:ascii="Verdana" w:hAnsi="Verdana"/>
          <w:sz w:val="20"/>
          <w:szCs w:val="20"/>
        </w:rPr>
        <w:tab/>
        <w:t xml:space="preserve">A imagem 1 representa a projeção cilíndrica equivalente de </w:t>
      </w:r>
      <w:proofErr w:type="spellStart"/>
      <w:r w:rsidRPr="00D17BFB">
        <w:rPr>
          <w:rFonts w:ascii="Verdana" w:hAnsi="Verdana"/>
          <w:sz w:val="20"/>
          <w:szCs w:val="20"/>
        </w:rPr>
        <w:t>Mercator</w:t>
      </w:r>
      <w:proofErr w:type="spellEnd"/>
      <w:r w:rsidRPr="00D17BFB">
        <w:rPr>
          <w:rFonts w:ascii="Verdana" w:hAnsi="Verdana"/>
          <w:sz w:val="20"/>
          <w:szCs w:val="20"/>
        </w:rPr>
        <w:t xml:space="preserve">, elaborada pelo cartógrafo Gerard </w:t>
      </w:r>
      <w:proofErr w:type="spellStart"/>
      <w:r w:rsidRPr="00D17BFB">
        <w:rPr>
          <w:rFonts w:ascii="Verdana" w:hAnsi="Verdana"/>
          <w:sz w:val="20"/>
          <w:szCs w:val="20"/>
        </w:rPr>
        <w:t>Kremer</w:t>
      </w:r>
      <w:proofErr w:type="spellEnd"/>
      <w:r w:rsidRPr="00D17BFB">
        <w:rPr>
          <w:rFonts w:ascii="Verdana" w:hAnsi="Verdana"/>
          <w:sz w:val="20"/>
          <w:szCs w:val="20"/>
        </w:rPr>
        <w:t xml:space="preserve">, conhecido como </w:t>
      </w:r>
      <w:proofErr w:type="spellStart"/>
      <w:r w:rsidRPr="00D17BFB">
        <w:rPr>
          <w:rFonts w:ascii="Verdana" w:hAnsi="Verdana"/>
          <w:sz w:val="20"/>
          <w:szCs w:val="20"/>
        </w:rPr>
        <w:t>Mercator</w:t>
      </w:r>
      <w:proofErr w:type="spellEnd"/>
      <w:r w:rsidRPr="00D17BFB">
        <w:rPr>
          <w:rFonts w:ascii="Verdana" w:hAnsi="Verdana"/>
          <w:sz w:val="20"/>
          <w:szCs w:val="20"/>
        </w:rPr>
        <w:t xml:space="preserve">. A imagem </w:t>
      </w:r>
      <w:proofErr w:type="gramStart"/>
      <w:r w:rsidRPr="00D17BFB">
        <w:rPr>
          <w:rFonts w:ascii="Verdana" w:hAnsi="Verdana"/>
          <w:sz w:val="20"/>
          <w:szCs w:val="20"/>
        </w:rPr>
        <w:t>2</w:t>
      </w:r>
      <w:proofErr w:type="gramEnd"/>
      <w:r w:rsidRPr="00D17BFB">
        <w:rPr>
          <w:rFonts w:ascii="Verdana" w:hAnsi="Verdana"/>
          <w:sz w:val="20"/>
          <w:szCs w:val="20"/>
        </w:rPr>
        <w:t xml:space="preserve"> nos oferece um mapa baseado em uma projeção cilíndrica conforme, isto é, respeita a forma original dos continentes. Essa projeção é chamada </w:t>
      </w:r>
      <w:proofErr w:type="spellStart"/>
      <w:r w:rsidRPr="00D17BFB">
        <w:rPr>
          <w:rFonts w:ascii="Verdana" w:hAnsi="Verdana"/>
          <w:sz w:val="20"/>
          <w:szCs w:val="20"/>
        </w:rPr>
        <w:t>Gall-Peters</w:t>
      </w:r>
      <w:proofErr w:type="spellEnd"/>
      <w:r w:rsidRPr="00D17BFB">
        <w:rPr>
          <w:rFonts w:ascii="Verdana" w:hAnsi="Verdana"/>
          <w:sz w:val="20"/>
          <w:szCs w:val="20"/>
        </w:rPr>
        <w:t xml:space="preserve"> e tem um viés conhecido por ser “terceiro-mundista”, que objetiva valorizar, em sua época, os países classificados como do 3º mundo. </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c)</w:t>
      </w:r>
      <w:proofErr w:type="gramEnd"/>
      <w:r w:rsidRPr="00D17BFB">
        <w:rPr>
          <w:rFonts w:ascii="Verdana" w:hAnsi="Verdana"/>
          <w:sz w:val="20"/>
          <w:szCs w:val="20"/>
        </w:rPr>
        <w:tab/>
        <w:t xml:space="preserve">As projeções 1 e 2 são projeções planas, pois suas representações estão em uma superfície plana (folha de papel). A projeção </w:t>
      </w:r>
      <w:proofErr w:type="gramStart"/>
      <w:r w:rsidRPr="00D17BFB">
        <w:rPr>
          <w:rFonts w:ascii="Verdana" w:hAnsi="Verdana"/>
          <w:sz w:val="20"/>
          <w:szCs w:val="20"/>
        </w:rPr>
        <w:t>1</w:t>
      </w:r>
      <w:proofErr w:type="gramEnd"/>
      <w:r w:rsidRPr="00D17BFB">
        <w:rPr>
          <w:rFonts w:ascii="Verdana" w:hAnsi="Verdana"/>
          <w:sz w:val="20"/>
          <w:szCs w:val="20"/>
        </w:rPr>
        <w:t xml:space="preserve"> é denominada Plana de </w:t>
      </w:r>
      <w:proofErr w:type="spellStart"/>
      <w:r w:rsidRPr="00D17BFB">
        <w:rPr>
          <w:rFonts w:ascii="Verdana" w:hAnsi="Verdana"/>
          <w:sz w:val="20"/>
          <w:szCs w:val="20"/>
        </w:rPr>
        <w:t>Gall-Peters</w:t>
      </w:r>
      <w:proofErr w:type="spellEnd"/>
      <w:r w:rsidRPr="00D17BFB">
        <w:rPr>
          <w:rFonts w:ascii="Verdana" w:hAnsi="Verdana"/>
          <w:sz w:val="20"/>
          <w:szCs w:val="20"/>
        </w:rPr>
        <w:t xml:space="preserve">, enquanto a projeção 2 é denominada Plana de </w:t>
      </w:r>
      <w:proofErr w:type="spellStart"/>
      <w:r w:rsidRPr="00D17BFB">
        <w:rPr>
          <w:rFonts w:ascii="Verdana" w:hAnsi="Verdana"/>
          <w:sz w:val="20"/>
          <w:szCs w:val="20"/>
        </w:rPr>
        <w:t>Mercator</w:t>
      </w:r>
      <w:proofErr w:type="spellEnd"/>
      <w:r w:rsidRPr="00D17BFB">
        <w:rPr>
          <w:rFonts w:ascii="Verdana" w:hAnsi="Verdana"/>
          <w:sz w:val="20"/>
          <w:szCs w:val="20"/>
        </w:rPr>
        <w:t xml:space="preserve">. Cada uma delas carrega certo simbolismo. </w:t>
      </w:r>
      <w:proofErr w:type="spellStart"/>
      <w:r w:rsidRPr="00D17BFB">
        <w:rPr>
          <w:rFonts w:ascii="Verdana" w:hAnsi="Verdana"/>
          <w:sz w:val="20"/>
          <w:szCs w:val="20"/>
        </w:rPr>
        <w:t>Mercator</w:t>
      </w:r>
      <w:proofErr w:type="spellEnd"/>
      <w:r w:rsidRPr="00D17BFB">
        <w:rPr>
          <w:rFonts w:ascii="Verdana" w:hAnsi="Verdana"/>
          <w:sz w:val="20"/>
          <w:szCs w:val="20"/>
        </w:rPr>
        <w:t xml:space="preserve"> destaca os países desenvolvidos, enquanto </w:t>
      </w:r>
      <w:proofErr w:type="spellStart"/>
      <w:r w:rsidRPr="00D17BFB">
        <w:rPr>
          <w:rFonts w:ascii="Verdana" w:hAnsi="Verdana"/>
          <w:sz w:val="20"/>
          <w:szCs w:val="20"/>
        </w:rPr>
        <w:t>Peters</w:t>
      </w:r>
      <w:proofErr w:type="spellEnd"/>
      <w:r w:rsidRPr="00D17BFB">
        <w:rPr>
          <w:rFonts w:ascii="Verdana" w:hAnsi="Verdana"/>
          <w:sz w:val="20"/>
          <w:szCs w:val="20"/>
        </w:rPr>
        <w:t xml:space="preserve"> destaca os Países subdesenvolvidos. </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d)</w:t>
      </w:r>
      <w:proofErr w:type="gramEnd"/>
      <w:r w:rsidRPr="00D17BFB">
        <w:rPr>
          <w:rFonts w:ascii="Verdana" w:hAnsi="Verdana"/>
          <w:sz w:val="20"/>
          <w:szCs w:val="20"/>
        </w:rPr>
        <w:tab/>
        <w:t xml:space="preserve">As imagens representadas apresentam uma sequência temporal, da elaboração mais antiga, para a mais atual. O mapa </w:t>
      </w:r>
      <w:proofErr w:type="gramStart"/>
      <w:r w:rsidRPr="00D17BFB">
        <w:rPr>
          <w:rFonts w:ascii="Verdana" w:hAnsi="Verdana"/>
          <w:sz w:val="20"/>
          <w:szCs w:val="20"/>
        </w:rPr>
        <w:t>1</w:t>
      </w:r>
      <w:proofErr w:type="gramEnd"/>
      <w:r w:rsidRPr="00D17BFB">
        <w:rPr>
          <w:rFonts w:ascii="Verdana" w:hAnsi="Verdana"/>
          <w:sz w:val="20"/>
          <w:szCs w:val="20"/>
        </w:rPr>
        <w:t xml:space="preserve"> apresenta a projeção </w:t>
      </w:r>
      <w:proofErr w:type="spellStart"/>
      <w:r w:rsidRPr="00D17BFB">
        <w:rPr>
          <w:rFonts w:ascii="Verdana" w:hAnsi="Verdana"/>
          <w:sz w:val="20"/>
          <w:szCs w:val="20"/>
        </w:rPr>
        <w:t>Gall</w:t>
      </w:r>
      <w:proofErr w:type="spellEnd"/>
      <w:r w:rsidRPr="00D17BFB">
        <w:rPr>
          <w:rFonts w:ascii="Verdana" w:hAnsi="Verdana"/>
          <w:sz w:val="20"/>
          <w:szCs w:val="20"/>
        </w:rPr>
        <w:t>–</w:t>
      </w:r>
      <w:proofErr w:type="spellStart"/>
      <w:r w:rsidRPr="00D17BFB">
        <w:rPr>
          <w:rFonts w:ascii="Verdana" w:hAnsi="Verdana"/>
          <w:sz w:val="20"/>
          <w:szCs w:val="20"/>
        </w:rPr>
        <w:t>Peters</w:t>
      </w:r>
      <w:proofErr w:type="spellEnd"/>
      <w:r w:rsidRPr="00D17BFB">
        <w:rPr>
          <w:rFonts w:ascii="Verdana" w:hAnsi="Verdana"/>
          <w:sz w:val="20"/>
          <w:szCs w:val="20"/>
        </w:rPr>
        <w:t xml:space="preserve">, elaborada no século XVI, foi muito utilizada pelos navegadores na fase do Capitalismo Comercial. O mapa </w:t>
      </w:r>
      <w:proofErr w:type="gramStart"/>
      <w:r w:rsidRPr="00D17BFB">
        <w:rPr>
          <w:rFonts w:ascii="Verdana" w:hAnsi="Verdana"/>
          <w:sz w:val="20"/>
          <w:szCs w:val="20"/>
        </w:rPr>
        <w:t>2</w:t>
      </w:r>
      <w:proofErr w:type="gramEnd"/>
      <w:r w:rsidRPr="00D17BFB">
        <w:rPr>
          <w:rFonts w:ascii="Verdana" w:hAnsi="Verdana"/>
          <w:sz w:val="20"/>
          <w:szCs w:val="20"/>
        </w:rPr>
        <w:t xml:space="preserve"> apresenta a projeção de </w:t>
      </w:r>
      <w:proofErr w:type="spellStart"/>
      <w:r w:rsidRPr="00D17BFB">
        <w:rPr>
          <w:rFonts w:ascii="Verdana" w:hAnsi="Verdana"/>
          <w:sz w:val="20"/>
          <w:szCs w:val="20"/>
        </w:rPr>
        <w:t>Mercator</w:t>
      </w:r>
      <w:proofErr w:type="spellEnd"/>
      <w:r w:rsidRPr="00D17BFB">
        <w:rPr>
          <w:rFonts w:ascii="Verdana" w:hAnsi="Verdana"/>
          <w:sz w:val="20"/>
          <w:szCs w:val="20"/>
        </w:rPr>
        <w:t xml:space="preserve">, elaborado por Gerard </w:t>
      </w:r>
      <w:proofErr w:type="spellStart"/>
      <w:r w:rsidRPr="00D17BFB">
        <w:rPr>
          <w:rFonts w:ascii="Verdana" w:hAnsi="Verdana"/>
          <w:sz w:val="20"/>
          <w:szCs w:val="20"/>
        </w:rPr>
        <w:t>Kremer</w:t>
      </w:r>
      <w:proofErr w:type="spellEnd"/>
      <w:r w:rsidRPr="00D17BFB">
        <w:rPr>
          <w:rFonts w:ascii="Verdana" w:hAnsi="Verdana"/>
          <w:sz w:val="20"/>
          <w:szCs w:val="20"/>
        </w:rPr>
        <w:t xml:space="preserve">, após a 2ª Guerra Mundial. Essa projeção se popularizou rapidamente por criticar as ideias </w:t>
      </w:r>
      <w:proofErr w:type="spellStart"/>
      <w:r w:rsidRPr="00D17BFB">
        <w:rPr>
          <w:rFonts w:ascii="Verdana" w:hAnsi="Verdana"/>
          <w:sz w:val="20"/>
          <w:szCs w:val="20"/>
        </w:rPr>
        <w:t>eurocentristas</w:t>
      </w:r>
      <w:proofErr w:type="spellEnd"/>
      <w:r w:rsidRPr="00D17BFB">
        <w:rPr>
          <w:rFonts w:ascii="Verdana" w:hAnsi="Verdana"/>
          <w:sz w:val="20"/>
          <w:szCs w:val="20"/>
        </w:rPr>
        <w:t xml:space="preserve"> da projeção de </w:t>
      </w:r>
      <w:proofErr w:type="spellStart"/>
      <w:r w:rsidRPr="00D17BFB">
        <w:rPr>
          <w:rFonts w:ascii="Verdana" w:hAnsi="Verdana"/>
          <w:sz w:val="20"/>
          <w:szCs w:val="20"/>
        </w:rPr>
        <w:t>Gall-Peters</w:t>
      </w:r>
      <w:proofErr w:type="spellEnd"/>
      <w:r w:rsidRPr="00D17BFB">
        <w:rPr>
          <w:rFonts w:ascii="Verdana" w:hAnsi="Verdana"/>
          <w:sz w:val="20"/>
          <w:szCs w:val="20"/>
        </w:rPr>
        <w:t xml:space="preserve">. A imagem </w:t>
      </w:r>
      <w:proofErr w:type="gramStart"/>
      <w:r w:rsidRPr="00D17BFB">
        <w:rPr>
          <w:rFonts w:ascii="Verdana" w:hAnsi="Verdana"/>
          <w:sz w:val="20"/>
          <w:szCs w:val="20"/>
        </w:rPr>
        <w:t>3</w:t>
      </w:r>
      <w:proofErr w:type="gramEnd"/>
      <w:r w:rsidRPr="00D17BFB">
        <w:rPr>
          <w:rFonts w:ascii="Verdana" w:hAnsi="Verdana"/>
          <w:sz w:val="20"/>
          <w:szCs w:val="20"/>
        </w:rPr>
        <w:t>, critica o avanço tecnológico, provando que não existe mais a possibilidade de privacidade, evidenciando que até um ciclista é monitorado por satélites.</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b/>
          <w:sz w:val="20"/>
          <w:szCs w:val="20"/>
        </w:rPr>
      </w:pPr>
      <w:r>
        <w:rPr>
          <w:rFonts w:ascii="Verdana" w:hAnsi="Verdana"/>
          <w:b/>
          <w:sz w:val="20"/>
          <w:szCs w:val="20"/>
        </w:rPr>
        <w:t>Questão 04</w:t>
      </w:r>
    </w:p>
    <w:p w:rsidR="00D17BFB" w:rsidRPr="00D17BFB" w:rsidRDefault="00D17BFB" w:rsidP="00D17BFB">
      <w:pPr>
        <w:tabs>
          <w:tab w:val="left" w:pos="426"/>
        </w:tabs>
        <w:jc w:val="both"/>
        <w:rPr>
          <w:rFonts w:ascii="Verdana" w:hAnsi="Verdana"/>
          <w:sz w:val="20"/>
          <w:szCs w:val="20"/>
        </w:rPr>
      </w:pPr>
      <w:r w:rsidRPr="00D17BFB">
        <w:rPr>
          <w:rFonts w:ascii="Verdana" w:hAnsi="Verdana"/>
          <w:sz w:val="20"/>
          <w:szCs w:val="20"/>
        </w:rPr>
        <w:t xml:space="preserve">A atual tecnologia a bordo dos aparelhos receptores de sinal GPS (Sistema de Posicionamento Global) proporciona grande facilidade no deslocamento, mesmo em regiões desconhecidas. Buscando facilitar seu deslocamento em uma cidade, um motorista consultou o aparelho de GPS, que indicou o trajeto a ser seguido por meio de segmentos de reta medindo 11, 15, 9, 8 e </w:t>
      </w:r>
      <w:smartTag w:uri="urn:schemas-microsoft-com:office:smarttags" w:element="metricconverter">
        <w:smartTagPr>
          <w:attr w:name="ProductID" w:val="13 cent￭metros"/>
        </w:smartTagPr>
        <w:r w:rsidRPr="00D17BFB">
          <w:rPr>
            <w:rFonts w:ascii="Verdana" w:hAnsi="Verdana"/>
            <w:sz w:val="20"/>
            <w:szCs w:val="20"/>
          </w:rPr>
          <w:t>13 centímetros</w:t>
        </w:r>
      </w:smartTag>
      <w:r w:rsidRPr="00D17BFB">
        <w:rPr>
          <w:rFonts w:ascii="Verdana" w:hAnsi="Verdana"/>
          <w:sz w:val="20"/>
          <w:szCs w:val="20"/>
        </w:rPr>
        <w:t xml:space="preserve">. Sabendo-se que o maior segmento a ser percorrido no trajeto sugerido corresponde à distância de </w:t>
      </w:r>
      <w:smartTag w:uri="urn:schemas-microsoft-com:office:smarttags" w:element="metricconverter">
        <w:smartTagPr>
          <w:attr w:name="ProductID" w:val="3750 metros"/>
        </w:smartTagPr>
        <w:r w:rsidRPr="00D17BFB">
          <w:rPr>
            <w:rFonts w:ascii="Verdana" w:hAnsi="Verdana"/>
            <w:sz w:val="20"/>
            <w:szCs w:val="20"/>
          </w:rPr>
          <w:t>3750 metros</w:t>
        </w:r>
      </w:smartTag>
      <w:r w:rsidRPr="00D17BFB">
        <w:rPr>
          <w:rFonts w:ascii="Verdana" w:hAnsi="Verdana"/>
          <w:sz w:val="20"/>
          <w:szCs w:val="20"/>
        </w:rPr>
        <w:t>, assinale a alternativa que corresponde, respectivamente, à distância total e à escala cartográfica utilizada:</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a</w:t>
      </w:r>
      <w:proofErr w:type="gramEnd"/>
      <w:r w:rsidRPr="00D17BFB">
        <w:rPr>
          <w:rFonts w:ascii="Verdana" w:hAnsi="Verdana"/>
          <w:sz w:val="20"/>
          <w:szCs w:val="20"/>
        </w:rPr>
        <w:t>)</w:t>
      </w:r>
      <w:r w:rsidRPr="00D17BFB">
        <w:rPr>
          <w:rFonts w:ascii="Verdana" w:hAnsi="Verdana"/>
          <w:sz w:val="20"/>
          <w:szCs w:val="20"/>
        </w:rPr>
        <w:tab/>
      </w:r>
      <w:smartTag w:uri="urn:schemas-microsoft-com:office:smarttags" w:element="metricconverter">
        <w:smartTagPr>
          <w:attr w:name="ProductID" w:val="3,75 km"/>
        </w:smartTagPr>
        <w:r w:rsidRPr="00D17BFB">
          <w:rPr>
            <w:rFonts w:ascii="Verdana" w:hAnsi="Verdana"/>
            <w:sz w:val="20"/>
            <w:szCs w:val="20"/>
          </w:rPr>
          <w:t>3,75 km</w:t>
        </w:r>
      </w:smartTag>
      <w:r w:rsidRPr="00D17BFB">
        <w:rPr>
          <w:rFonts w:ascii="Verdana" w:hAnsi="Verdana"/>
          <w:sz w:val="20"/>
          <w:szCs w:val="20"/>
        </w:rPr>
        <w:t xml:space="preserve"> e 1:20000.</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b)</w:t>
      </w:r>
      <w:proofErr w:type="gramEnd"/>
      <w:r w:rsidRPr="00D17BFB">
        <w:rPr>
          <w:rFonts w:ascii="Verdana" w:hAnsi="Verdana"/>
          <w:sz w:val="20"/>
          <w:szCs w:val="20"/>
        </w:rPr>
        <w:tab/>
      </w:r>
      <w:smartTag w:uri="urn:schemas-microsoft-com:office:smarttags" w:element="metricconverter">
        <w:smartTagPr>
          <w:attr w:name="ProductID" w:val="7,5 km"/>
        </w:smartTagPr>
        <w:r w:rsidRPr="00D17BFB">
          <w:rPr>
            <w:rFonts w:ascii="Verdana" w:hAnsi="Verdana"/>
            <w:sz w:val="20"/>
            <w:szCs w:val="20"/>
          </w:rPr>
          <w:t>7,5 km</w:t>
        </w:r>
      </w:smartTag>
      <w:r w:rsidRPr="00D17BFB">
        <w:rPr>
          <w:rFonts w:ascii="Verdana" w:hAnsi="Verdana"/>
          <w:sz w:val="20"/>
          <w:szCs w:val="20"/>
        </w:rPr>
        <w:t xml:space="preserve"> e 1:25000.</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c)</w:t>
      </w:r>
      <w:proofErr w:type="gramEnd"/>
      <w:r w:rsidRPr="00D17BFB">
        <w:rPr>
          <w:rFonts w:ascii="Verdana" w:hAnsi="Verdana"/>
          <w:sz w:val="20"/>
          <w:szCs w:val="20"/>
        </w:rPr>
        <w:tab/>
      </w:r>
      <w:smartTag w:uri="urn:schemas-microsoft-com:office:smarttags" w:element="metricconverter">
        <w:smartTagPr>
          <w:attr w:name="ProductID" w:val="14 km"/>
        </w:smartTagPr>
        <w:r w:rsidRPr="00D17BFB">
          <w:rPr>
            <w:rFonts w:ascii="Verdana" w:hAnsi="Verdana"/>
            <w:sz w:val="20"/>
            <w:szCs w:val="20"/>
          </w:rPr>
          <w:t>14 km</w:t>
        </w:r>
      </w:smartTag>
      <w:r w:rsidRPr="00D17BFB">
        <w:rPr>
          <w:rFonts w:ascii="Verdana" w:hAnsi="Verdana"/>
          <w:sz w:val="20"/>
          <w:szCs w:val="20"/>
        </w:rPr>
        <w:t xml:space="preserve"> e 1:25000.</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d)</w:t>
      </w:r>
      <w:proofErr w:type="gramEnd"/>
      <w:r w:rsidRPr="00D17BFB">
        <w:rPr>
          <w:rFonts w:ascii="Verdana" w:hAnsi="Verdana"/>
          <w:sz w:val="20"/>
          <w:szCs w:val="20"/>
        </w:rPr>
        <w:tab/>
      </w:r>
      <w:smartTag w:uri="urn:schemas-microsoft-com:office:smarttags" w:element="metricconverter">
        <w:smartTagPr>
          <w:attr w:name="ProductID" w:val="13,7 km"/>
        </w:smartTagPr>
        <w:r w:rsidRPr="00D17BFB">
          <w:rPr>
            <w:rFonts w:ascii="Verdana" w:hAnsi="Verdana"/>
            <w:sz w:val="20"/>
            <w:szCs w:val="20"/>
          </w:rPr>
          <w:t>13,7 km</w:t>
        </w:r>
      </w:smartTag>
      <w:r w:rsidRPr="00D17BFB">
        <w:rPr>
          <w:rFonts w:ascii="Verdana" w:hAnsi="Verdana"/>
          <w:sz w:val="20"/>
          <w:szCs w:val="20"/>
        </w:rPr>
        <w:t xml:space="preserve"> e 1:50000.</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b/>
          <w:sz w:val="20"/>
          <w:szCs w:val="20"/>
        </w:rPr>
      </w:pPr>
      <w:r>
        <w:rPr>
          <w:rFonts w:ascii="Verdana" w:hAnsi="Verdana"/>
          <w:b/>
          <w:sz w:val="20"/>
          <w:szCs w:val="20"/>
        </w:rPr>
        <w:t>Questão 05</w:t>
      </w:r>
      <w:proofErr w:type="gramStart"/>
      <w:r w:rsidRPr="00D17BFB">
        <w:rPr>
          <w:rFonts w:ascii="Verdana" w:hAnsi="Verdana"/>
          <w:b/>
          <w:sz w:val="20"/>
          <w:szCs w:val="20"/>
        </w:rPr>
        <w:t xml:space="preserve">  </w:t>
      </w:r>
    </w:p>
    <w:p w:rsidR="00D17BFB" w:rsidRPr="00D17BFB" w:rsidRDefault="00D17BFB" w:rsidP="00D17BFB">
      <w:pPr>
        <w:tabs>
          <w:tab w:val="left" w:pos="426"/>
        </w:tabs>
        <w:jc w:val="both"/>
        <w:rPr>
          <w:rFonts w:ascii="Verdana" w:hAnsi="Verdana"/>
          <w:sz w:val="20"/>
          <w:szCs w:val="20"/>
        </w:rPr>
      </w:pPr>
      <w:proofErr w:type="gramEnd"/>
      <w:r w:rsidRPr="00D17BFB">
        <w:rPr>
          <w:rFonts w:ascii="Verdana" w:hAnsi="Verdana"/>
          <w:sz w:val="20"/>
          <w:szCs w:val="20"/>
        </w:rPr>
        <w:t xml:space="preserve">Num mapa em que a escala numérica corresponde é de </w:t>
      </w:r>
      <w:proofErr w:type="gramStart"/>
      <w:r w:rsidRPr="00D17BFB">
        <w:rPr>
          <w:rFonts w:ascii="Verdana" w:hAnsi="Verdana"/>
          <w:sz w:val="20"/>
          <w:szCs w:val="20"/>
        </w:rPr>
        <w:t>1:45</w:t>
      </w:r>
      <w:proofErr w:type="gramEnd"/>
      <w:r w:rsidRPr="00D17BFB">
        <w:rPr>
          <w:rFonts w:ascii="Verdana" w:hAnsi="Verdana"/>
          <w:sz w:val="20"/>
          <w:szCs w:val="20"/>
        </w:rPr>
        <w:t xml:space="preserve">.000, </w:t>
      </w:r>
      <w:smartTag w:uri="urn:schemas-microsoft-com:office:smarttags" w:element="metricconverter">
        <w:smartTagPr>
          <w:attr w:name="ProductID" w:val="10 cm"/>
        </w:smartTagPr>
        <w:r w:rsidRPr="00D17BFB">
          <w:rPr>
            <w:rFonts w:ascii="Verdana" w:hAnsi="Verdana"/>
            <w:sz w:val="20"/>
            <w:szCs w:val="20"/>
          </w:rPr>
          <w:t>10 cm</w:t>
        </w:r>
      </w:smartTag>
      <w:r w:rsidRPr="00D17BFB">
        <w:rPr>
          <w:rFonts w:ascii="Verdana" w:hAnsi="Verdana"/>
          <w:sz w:val="20"/>
          <w:szCs w:val="20"/>
        </w:rPr>
        <w:t xml:space="preserve"> no mapa correspondem, na realidade, a: </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a</w:t>
      </w:r>
      <w:proofErr w:type="gramEnd"/>
      <w:r w:rsidRPr="00D17BFB">
        <w:rPr>
          <w:rFonts w:ascii="Verdana" w:hAnsi="Verdana"/>
          <w:sz w:val="20"/>
          <w:szCs w:val="20"/>
        </w:rPr>
        <w:t>)</w:t>
      </w:r>
      <w:r w:rsidRPr="00D17BFB">
        <w:rPr>
          <w:rFonts w:ascii="Verdana" w:hAnsi="Verdana"/>
          <w:sz w:val="20"/>
          <w:szCs w:val="20"/>
        </w:rPr>
        <w:tab/>
      </w:r>
      <w:smartTag w:uri="urn:schemas-microsoft-com:office:smarttags" w:element="metricconverter">
        <w:smartTagPr>
          <w:attr w:name="ProductID" w:val="4.500.000 m"/>
        </w:smartTagPr>
        <w:r w:rsidRPr="00D17BFB">
          <w:rPr>
            <w:rFonts w:ascii="Verdana" w:hAnsi="Verdana"/>
            <w:sz w:val="20"/>
            <w:szCs w:val="20"/>
          </w:rPr>
          <w:t>4.500.000 m</w:t>
        </w:r>
      </w:smartTag>
      <w:r w:rsidRPr="00D17BFB">
        <w:rPr>
          <w:rFonts w:ascii="Verdana" w:hAnsi="Verdana"/>
          <w:sz w:val="20"/>
          <w:szCs w:val="20"/>
        </w:rPr>
        <w:t xml:space="preserve"> </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b)</w:t>
      </w:r>
      <w:proofErr w:type="gramEnd"/>
      <w:r w:rsidRPr="00D17BFB">
        <w:rPr>
          <w:rFonts w:ascii="Verdana" w:hAnsi="Verdana"/>
          <w:sz w:val="20"/>
          <w:szCs w:val="20"/>
        </w:rPr>
        <w:tab/>
      </w:r>
      <w:smartTag w:uri="urn:schemas-microsoft-com:office:smarttags" w:element="metricconverter">
        <w:smartTagPr>
          <w:attr w:name="ProductID" w:val="4.500 m"/>
        </w:smartTagPr>
        <w:r w:rsidRPr="00D17BFB">
          <w:rPr>
            <w:rFonts w:ascii="Verdana" w:hAnsi="Verdana"/>
            <w:sz w:val="20"/>
            <w:szCs w:val="20"/>
          </w:rPr>
          <w:t>4.500 m</w:t>
        </w:r>
      </w:smartTag>
      <w:r w:rsidRPr="00D17BFB">
        <w:rPr>
          <w:rFonts w:ascii="Verdana" w:hAnsi="Verdana"/>
          <w:sz w:val="20"/>
          <w:szCs w:val="20"/>
        </w:rPr>
        <w:t xml:space="preserve"> </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c)</w:t>
      </w:r>
      <w:proofErr w:type="gramEnd"/>
      <w:r w:rsidRPr="00D17BFB">
        <w:rPr>
          <w:rFonts w:ascii="Verdana" w:hAnsi="Verdana"/>
          <w:sz w:val="20"/>
          <w:szCs w:val="20"/>
        </w:rPr>
        <w:tab/>
      </w:r>
      <w:smartTag w:uri="urn:schemas-microsoft-com:office:smarttags" w:element="metricconverter">
        <w:smartTagPr>
          <w:attr w:name="ProductID" w:val="450 km"/>
        </w:smartTagPr>
        <w:r w:rsidRPr="00D17BFB">
          <w:rPr>
            <w:rFonts w:ascii="Verdana" w:hAnsi="Verdana"/>
            <w:sz w:val="20"/>
            <w:szCs w:val="20"/>
          </w:rPr>
          <w:t>450 km</w:t>
        </w:r>
      </w:smartTag>
      <w:r w:rsidRPr="00D17BFB">
        <w:rPr>
          <w:rFonts w:ascii="Verdana" w:hAnsi="Verdana"/>
          <w:sz w:val="20"/>
          <w:szCs w:val="20"/>
        </w:rPr>
        <w:t xml:space="preserve"> </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d)</w:t>
      </w:r>
      <w:proofErr w:type="gramEnd"/>
      <w:r w:rsidRPr="00D17BFB">
        <w:rPr>
          <w:rFonts w:ascii="Verdana" w:hAnsi="Verdana"/>
          <w:sz w:val="20"/>
          <w:szCs w:val="20"/>
        </w:rPr>
        <w:tab/>
      </w:r>
      <w:smartTag w:uri="urn:schemas-microsoft-com:office:smarttags" w:element="metricconverter">
        <w:smartTagPr>
          <w:attr w:name="ProductID" w:val="45.000 m"/>
        </w:smartTagPr>
        <w:r w:rsidRPr="00D17BFB">
          <w:rPr>
            <w:rFonts w:ascii="Verdana" w:hAnsi="Verdana"/>
            <w:sz w:val="20"/>
            <w:szCs w:val="20"/>
          </w:rPr>
          <w:t>45.000 m</w:t>
        </w:r>
      </w:smartTag>
      <w:r w:rsidRPr="00D17BFB">
        <w:rPr>
          <w:rFonts w:ascii="Verdana" w:hAnsi="Verdana"/>
          <w:sz w:val="20"/>
          <w:szCs w:val="20"/>
        </w:rPr>
        <w:t xml:space="preserve"> </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e</w:t>
      </w:r>
      <w:proofErr w:type="gramEnd"/>
      <w:r w:rsidRPr="00D17BFB">
        <w:rPr>
          <w:rFonts w:ascii="Verdana" w:hAnsi="Verdana"/>
          <w:sz w:val="20"/>
          <w:szCs w:val="20"/>
        </w:rPr>
        <w:t>)</w:t>
      </w:r>
      <w:r w:rsidRPr="00D17BFB">
        <w:rPr>
          <w:rFonts w:ascii="Verdana" w:hAnsi="Verdana"/>
          <w:sz w:val="20"/>
          <w:szCs w:val="20"/>
        </w:rPr>
        <w:tab/>
      </w:r>
      <w:smartTag w:uri="urn:schemas-microsoft-com:office:smarttags" w:element="metricconverter">
        <w:smartTagPr>
          <w:attr w:name="ProductID" w:val="45 km"/>
        </w:smartTagPr>
        <w:r w:rsidRPr="00D17BFB">
          <w:rPr>
            <w:rFonts w:ascii="Verdana" w:hAnsi="Verdana"/>
            <w:sz w:val="20"/>
            <w:szCs w:val="20"/>
          </w:rPr>
          <w:t>45 km</w:t>
        </w:r>
      </w:smartTag>
      <w:r w:rsidRPr="00D17BFB">
        <w:rPr>
          <w:rFonts w:ascii="Verdana" w:hAnsi="Verdana"/>
          <w:sz w:val="20"/>
          <w:szCs w:val="20"/>
        </w:rPr>
        <w:t xml:space="preserve"> </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b/>
          <w:sz w:val="20"/>
          <w:szCs w:val="20"/>
        </w:rPr>
      </w:pPr>
      <w:r>
        <w:rPr>
          <w:rFonts w:ascii="Verdana" w:hAnsi="Verdana"/>
          <w:b/>
          <w:sz w:val="20"/>
          <w:szCs w:val="20"/>
        </w:rPr>
        <w:t>Questão 06</w:t>
      </w:r>
      <w:proofErr w:type="gramStart"/>
      <w:r w:rsidRPr="00D17BFB">
        <w:rPr>
          <w:rFonts w:ascii="Verdana" w:hAnsi="Verdana"/>
          <w:b/>
          <w:sz w:val="20"/>
          <w:szCs w:val="20"/>
        </w:rPr>
        <w:t xml:space="preserve">  </w:t>
      </w:r>
    </w:p>
    <w:p w:rsidR="00D17BFB" w:rsidRPr="00D17BFB" w:rsidRDefault="00D17BFB" w:rsidP="00D17BFB">
      <w:pPr>
        <w:tabs>
          <w:tab w:val="left" w:pos="426"/>
        </w:tabs>
        <w:jc w:val="both"/>
        <w:rPr>
          <w:rFonts w:ascii="Verdana" w:hAnsi="Verdana"/>
          <w:sz w:val="20"/>
          <w:szCs w:val="20"/>
        </w:rPr>
      </w:pPr>
      <w:proofErr w:type="gramEnd"/>
      <w:r w:rsidRPr="00D17BFB">
        <w:rPr>
          <w:rFonts w:ascii="Verdana" w:hAnsi="Verdana"/>
          <w:sz w:val="20"/>
          <w:szCs w:val="20"/>
        </w:rPr>
        <w:t>Observe a sequência de imagens abaixo.</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center"/>
        <w:rPr>
          <w:rFonts w:ascii="Verdana" w:hAnsi="Verdana"/>
          <w:sz w:val="20"/>
          <w:szCs w:val="20"/>
        </w:rPr>
      </w:pPr>
      <w:r w:rsidRPr="00D17BFB">
        <w:rPr>
          <w:rFonts w:ascii="Verdana" w:hAnsi="Verdana"/>
          <w:noProof/>
          <w:sz w:val="20"/>
          <w:szCs w:val="20"/>
        </w:rPr>
        <w:drawing>
          <wp:inline distT="0" distB="0" distL="0" distR="0" wp14:anchorId="72AACEF7" wp14:editId="1DD2DD28">
            <wp:extent cx="1790700" cy="1809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809750"/>
                    </a:xfrm>
                    <a:prstGeom prst="rect">
                      <a:avLst/>
                    </a:prstGeom>
                    <a:noFill/>
                    <a:ln>
                      <a:noFill/>
                    </a:ln>
                  </pic:spPr>
                </pic:pic>
              </a:graphicData>
            </a:graphic>
          </wp:inline>
        </w:drawing>
      </w:r>
      <w:r w:rsidRPr="00D17BFB">
        <w:rPr>
          <w:rFonts w:ascii="Verdana" w:hAnsi="Verdana"/>
          <w:noProof/>
          <w:sz w:val="20"/>
          <w:szCs w:val="20"/>
        </w:rPr>
        <w:drawing>
          <wp:inline distT="0" distB="0" distL="0" distR="0" wp14:anchorId="3D7B11EF" wp14:editId="356BE5D3">
            <wp:extent cx="1733550" cy="18097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D17BFB" w:rsidRPr="00D17BFB" w:rsidRDefault="00D17BFB" w:rsidP="00D17BFB">
      <w:pPr>
        <w:tabs>
          <w:tab w:val="left" w:pos="426"/>
        </w:tabs>
        <w:jc w:val="center"/>
        <w:rPr>
          <w:rFonts w:ascii="Verdana" w:hAnsi="Verdana"/>
          <w:sz w:val="14"/>
          <w:szCs w:val="14"/>
        </w:rPr>
      </w:pPr>
      <w:r w:rsidRPr="00D17BFB">
        <w:rPr>
          <w:rFonts w:ascii="Verdana" w:hAnsi="Verdana"/>
          <w:noProof/>
          <w:sz w:val="14"/>
          <w:szCs w:val="14"/>
        </w:rPr>
        <w:lastRenderedPageBreak/>
        <w:drawing>
          <wp:inline distT="0" distB="0" distL="0" distR="0" wp14:anchorId="4E8772CB" wp14:editId="3D4BBD39">
            <wp:extent cx="1819275" cy="18097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809750"/>
                    </a:xfrm>
                    <a:prstGeom prst="rect">
                      <a:avLst/>
                    </a:prstGeom>
                    <a:noFill/>
                    <a:ln>
                      <a:noFill/>
                    </a:ln>
                  </pic:spPr>
                </pic:pic>
              </a:graphicData>
            </a:graphic>
          </wp:inline>
        </w:drawing>
      </w:r>
      <w:r w:rsidRPr="00D17BFB">
        <w:rPr>
          <w:rFonts w:ascii="Verdana" w:hAnsi="Verdana"/>
          <w:noProof/>
          <w:sz w:val="14"/>
          <w:szCs w:val="14"/>
        </w:rPr>
        <w:drawing>
          <wp:inline distT="0" distB="0" distL="0" distR="0" wp14:anchorId="1DA707A1" wp14:editId="2BDC6FC0">
            <wp:extent cx="1790700" cy="17811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rsidR="00D17BFB" w:rsidRPr="00D17BFB" w:rsidRDefault="00D17BFB" w:rsidP="00D17BFB">
      <w:pPr>
        <w:tabs>
          <w:tab w:val="left" w:pos="426"/>
        </w:tabs>
        <w:jc w:val="center"/>
        <w:rPr>
          <w:rFonts w:ascii="Verdana" w:hAnsi="Verdana"/>
          <w:bCs/>
          <w:sz w:val="14"/>
          <w:szCs w:val="14"/>
        </w:rPr>
      </w:pPr>
      <w:r w:rsidRPr="00D17BFB">
        <w:rPr>
          <w:rFonts w:ascii="Verdana" w:hAnsi="Verdana"/>
          <w:bCs/>
          <w:sz w:val="14"/>
          <w:szCs w:val="14"/>
        </w:rPr>
        <w:t>Disponível em: &lt;</w:t>
      </w:r>
      <w:proofErr w:type="gramStart"/>
      <w:r w:rsidRPr="00D17BFB">
        <w:rPr>
          <w:rFonts w:ascii="Verdana" w:hAnsi="Verdana"/>
          <w:bCs/>
          <w:sz w:val="14"/>
          <w:szCs w:val="14"/>
        </w:rPr>
        <w:t>https</w:t>
      </w:r>
      <w:proofErr w:type="gramEnd"/>
      <w:r w:rsidRPr="00D17BFB">
        <w:rPr>
          <w:rFonts w:ascii="Verdana" w:hAnsi="Verdana"/>
          <w:bCs/>
          <w:sz w:val="14"/>
          <w:szCs w:val="14"/>
        </w:rPr>
        <w:t>://www.opens-</w:t>
      </w:r>
      <w:r w:rsidRPr="00D17BFB">
        <w:rPr>
          <w:rFonts w:ascii="Verdana" w:hAnsi="Verdana"/>
          <w:bCs/>
          <w:sz w:val="14"/>
          <w:szCs w:val="14"/>
        </w:rPr>
        <w:br/>
        <w:t>treetmap.org/#</w:t>
      </w:r>
      <w:proofErr w:type="spellStart"/>
      <w:r w:rsidRPr="00D17BFB">
        <w:rPr>
          <w:rFonts w:ascii="Verdana" w:hAnsi="Verdana"/>
          <w:bCs/>
          <w:sz w:val="14"/>
          <w:szCs w:val="14"/>
        </w:rPr>
        <w:t>map</w:t>
      </w:r>
      <w:proofErr w:type="spellEnd"/>
      <w:r w:rsidRPr="00D17BFB">
        <w:rPr>
          <w:rFonts w:ascii="Verdana" w:hAnsi="Verdana"/>
          <w:bCs/>
          <w:sz w:val="14"/>
          <w:szCs w:val="14"/>
        </w:rPr>
        <w:t>=11/-29.9912/-51.</w:t>
      </w:r>
      <w:r w:rsidRPr="00D17BFB">
        <w:rPr>
          <w:rFonts w:ascii="Verdana" w:hAnsi="Verdana"/>
          <w:bCs/>
          <w:sz w:val="14"/>
          <w:szCs w:val="14"/>
        </w:rPr>
        <w:br/>
        <w:t>1544&gt;. Acesso em: 13 set. 2018.</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r w:rsidRPr="00D17BFB">
        <w:rPr>
          <w:rFonts w:ascii="Verdana" w:hAnsi="Verdana"/>
          <w:sz w:val="20"/>
          <w:szCs w:val="20"/>
        </w:rPr>
        <w:t xml:space="preserve">Considerando a sequência das imagens acima, de </w:t>
      </w:r>
      <w:proofErr w:type="gramStart"/>
      <w:r w:rsidRPr="00D17BFB">
        <w:rPr>
          <w:rFonts w:ascii="Verdana" w:hAnsi="Verdana"/>
          <w:sz w:val="20"/>
          <w:szCs w:val="20"/>
        </w:rPr>
        <w:t xml:space="preserve">A </w:t>
      </w:r>
      <w:proofErr w:type="spellStart"/>
      <w:r w:rsidRPr="00D17BFB">
        <w:rPr>
          <w:rFonts w:ascii="Verdana" w:hAnsi="Verdana"/>
          <w:sz w:val="20"/>
          <w:szCs w:val="20"/>
        </w:rPr>
        <w:t>a</w:t>
      </w:r>
      <w:proofErr w:type="spellEnd"/>
      <w:proofErr w:type="gramEnd"/>
      <w:r w:rsidRPr="00D17BFB">
        <w:rPr>
          <w:rFonts w:ascii="Verdana" w:hAnsi="Verdana"/>
          <w:sz w:val="20"/>
          <w:szCs w:val="20"/>
        </w:rPr>
        <w:t xml:space="preserve"> D, pode-se dizer que</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a</w:t>
      </w:r>
      <w:proofErr w:type="gramEnd"/>
      <w:r w:rsidRPr="00D17BFB">
        <w:rPr>
          <w:rFonts w:ascii="Verdana" w:hAnsi="Verdana"/>
          <w:sz w:val="20"/>
          <w:szCs w:val="20"/>
        </w:rPr>
        <w:t>)</w:t>
      </w:r>
      <w:r w:rsidRPr="00D17BFB">
        <w:rPr>
          <w:rFonts w:ascii="Verdana" w:hAnsi="Verdana"/>
          <w:sz w:val="20"/>
          <w:szCs w:val="20"/>
        </w:rPr>
        <w:tab/>
        <w:t>a escala das imagens diminui, pois mais detalhes podem ser vistos na sequência.</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b)</w:t>
      </w:r>
      <w:proofErr w:type="gramEnd"/>
      <w:r w:rsidRPr="00D17BFB">
        <w:rPr>
          <w:rFonts w:ascii="Verdana" w:hAnsi="Verdana"/>
          <w:sz w:val="20"/>
          <w:szCs w:val="20"/>
        </w:rPr>
        <w:tab/>
        <w:t xml:space="preserve">os detalhes das imagens diminuem na sequência de A </w:t>
      </w:r>
      <w:proofErr w:type="spellStart"/>
      <w:r w:rsidRPr="00D17BFB">
        <w:rPr>
          <w:rFonts w:ascii="Verdana" w:hAnsi="Verdana"/>
          <w:sz w:val="20"/>
          <w:szCs w:val="20"/>
        </w:rPr>
        <w:t>a</w:t>
      </w:r>
      <w:proofErr w:type="spellEnd"/>
      <w:r w:rsidRPr="00D17BFB">
        <w:rPr>
          <w:rFonts w:ascii="Verdana" w:hAnsi="Verdana"/>
          <w:sz w:val="20"/>
          <w:szCs w:val="20"/>
        </w:rPr>
        <w:t xml:space="preserve"> D, e aumenta a área representada.</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c)</w:t>
      </w:r>
      <w:proofErr w:type="gramEnd"/>
      <w:r w:rsidRPr="00D17BFB">
        <w:rPr>
          <w:rFonts w:ascii="Verdana" w:hAnsi="Verdana"/>
          <w:sz w:val="20"/>
          <w:szCs w:val="20"/>
        </w:rPr>
        <w:tab/>
        <w:t>a escala aumenta na sequência das imagens, uma vez que há, na imagem D, uma área maior.</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d)</w:t>
      </w:r>
      <w:proofErr w:type="gramEnd"/>
      <w:r w:rsidRPr="00D17BFB">
        <w:rPr>
          <w:rFonts w:ascii="Verdana" w:hAnsi="Verdana"/>
          <w:sz w:val="20"/>
          <w:szCs w:val="20"/>
        </w:rPr>
        <w:tab/>
        <w:t>o detalhamento da imagem A é maior, portanto sua escala é menor que a das imagens posteriores.</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e</w:t>
      </w:r>
      <w:proofErr w:type="gramEnd"/>
      <w:r w:rsidRPr="00D17BFB">
        <w:rPr>
          <w:rFonts w:ascii="Verdana" w:hAnsi="Verdana"/>
          <w:sz w:val="20"/>
          <w:szCs w:val="20"/>
        </w:rPr>
        <w:t>)</w:t>
      </w:r>
      <w:r w:rsidRPr="00D17BFB">
        <w:rPr>
          <w:rFonts w:ascii="Verdana" w:hAnsi="Verdana"/>
          <w:sz w:val="20"/>
          <w:szCs w:val="20"/>
        </w:rPr>
        <w:tab/>
        <w:t xml:space="preserve">a escala pouco muda, pois há a mesma área representada de A </w:t>
      </w:r>
      <w:proofErr w:type="spellStart"/>
      <w:r w:rsidRPr="00D17BFB">
        <w:rPr>
          <w:rFonts w:ascii="Verdana" w:hAnsi="Verdana"/>
          <w:sz w:val="20"/>
          <w:szCs w:val="20"/>
        </w:rPr>
        <w:t>a</w:t>
      </w:r>
      <w:proofErr w:type="spellEnd"/>
      <w:r w:rsidRPr="00D17BFB">
        <w:rPr>
          <w:rFonts w:ascii="Verdana" w:hAnsi="Verdana"/>
          <w:sz w:val="20"/>
          <w:szCs w:val="20"/>
        </w:rPr>
        <w:t xml:space="preserve"> D.</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b/>
          <w:sz w:val="20"/>
          <w:szCs w:val="20"/>
        </w:rPr>
      </w:pPr>
      <w:r>
        <w:rPr>
          <w:rFonts w:ascii="Verdana" w:hAnsi="Verdana"/>
          <w:b/>
          <w:sz w:val="20"/>
          <w:szCs w:val="20"/>
        </w:rPr>
        <w:t>Questão 07</w:t>
      </w:r>
      <w:proofErr w:type="gramStart"/>
      <w:r w:rsidRPr="00D17BFB">
        <w:rPr>
          <w:rFonts w:ascii="Verdana" w:hAnsi="Verdana"/>
          <w:b/>
          <w:sz w:val="20"/>
          <w:szCs w:val="20"/>
        </w:rPr>
        <w:t xml:space="preserve">  </w:t>
      </w:r>
    </w:p>
    <w:p w:rsidR="00D17BFB" w:rsidRPr="00D17BFB" w:rsidRDefault="00D17BFB" w:rsidP="00D17BFB">
      <w:pPr>
        <w:tabs>
          <w:tab w:val="left" w:pos="426"/>
        </w:tabs>
        <w:jc w:val="center"/>
        <w:rPr>
          <w:rFonts w:ascii="Verdana" w:hAnsi="Verdana"/>
          <w:sz w:val="20"/>
          <w:szCs w:val="20"/>
        </w:rPr>
      </w:pPr>
      <w:proofErr w:type="gramEnd"/>
      <w:r w:rsidRPr="00D17BFB">
        <w:rPr>
          <w:rFonts w:ascii="Verdana" w:hAnsi="Verdana"/>
          <w:noProof/>
          <w:sz w:val="20"/>
          <w:szCs w:val="20"/>
        </w:rPr>
        <w:drawing>
          <wp:inline distT="0" distB="0" distL="0" distR="0" wp14:anchorId="379EDAB5" wp14:editId="6439150A">
            <wp:extent cx="2876550" cy="20764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6000" contrast="12000"/>
                      <a:grayscl/>
                      <a:extLst>
                        <a:ext uri="{28A0092B-C50C-407E-A947-70E740481C1C}">
                          <a14:useLocalDpi xmlns:a14="http://schemas.microsoft.com/office/drawing/2010/main" val="0"/>
                        </a:ext>
                      </a:extLst>
                    </a:blip>
                    <a:srcRect/>
                    <a:stretch>
                      <a:fillRect/>
                    </a:stretch>
                  </pic:blipFill>
                  <pic:spPr bwMode="auto">
                    <a:xfrm>
                      <a:off x="0" y="0"/>
                      <a:ext cx="2876550" cy="2076450"/>
                    </a:xfrm>
                    <a:prstGeom prst="rect">
                      <a:avLst/>
                    </a:prstGeom>
                    <a:noFill/>
                    <a:ln>
                      <a:noFill/>
                    </a:ln>
                  </pic:spPr>
                </pic:pic>
              </a:graphicData>
            </a:graphic>
          </wp:inline>
        </w:drawing>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r w:rsidRPr="00D17BFB">
        <w:rPr>
          <w:rFonts w:ascii="Verdana" w:hAnsi="Verdana"/>
          <w:sz w:val="20"/>
          <w:szCs w:val="20"/>
        </w:rPr>
        <w:t xml:space="preserve">Considerando que o segmento AB possui </w:t>
      </w:r>
      <w:proofErr w:type="gramStart"/>
      <w:smartTag w:uri="urn:schemas-microsoft-com:office:smarttags" w:element="metricconverter">
        <w:smartTagPr>
          <w:attr w:name="ProductID" w:val="2 cm"/>
        </w:smartTagPr>
        <w:r w:rsidRPr="00D17BFB">
          <w:rPr>
            <w:rFonts w:ascii="Verdana" w:hAnsi="Verdana"/>
            <w:sz w:val="20"/>
            <w:szCs w:val="20"/>
          </w:rPr>
          <w:t>2</w:t>
        </w:r>
        <w:proofErr w:type="gramEnd"/>
        <w:r w:rsidRPr="00D17BFB">
          <w:rPr>
            <w:rFonts w:ascii="Verdana" w:hAnsi="Verdana"/>
            <w:sz w:val="20"/>
            <w:szCs w:val="20"/>
          </w:rPr>
          <w:t xml:space="preserve"> cm</w:t>
        </w:r>
      </w:smartTag>
      <w:r w:rsidRPr="00D17BFB">
        <w:rPr>
          <w:rFonts w:ascii="Verdana" w:hAnsi="Verdana"/>
          <w:sz w:val="20"/>
          <w:szCs w:val="20"/>
        </w:rPr>
        <w:t xml:space="preserve"> no mapa acima e equivale a </w:t>
      </w:r>
      <w:smartTag w:uri="urn:schemas-microsoft-com:office:smarttags" w:element="metricconverter">
        <w:smartTagPr>
          <w:attr w:name="ProductID" w:val="565 km"/>
        </w:smartTagPr>
        <w:r w:rsidRPr="00D17BFB">
          <w:rPr>
            <w:rFonts w:ascii="Verdana" w:hAnsi="Verdana"/>
            <w:sz w:val="20"/>
            <w:szCs w:val="20"/>
          </w:rPr>
          <w:t>565 km</w:t>
        </w:r>
      </w:smartTag>
      <w:r w:rsidRPr="00D17BFB">
        <w:rPr>
          <w:rFonts w:ascii="Verdana" w:hAnsi="Verdana"/>
          <w:sz w:val="20"/>
          <w:szCs w:val="20"/>
        </w:rPr>
        <w:t xml:space="preserve"> (distância real), a escala do mapa é</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a</w:t>
      </w:r>
      <w:proofErr w:type="gramEnd"/>
      <w:r w:rsidRPr="00D17BFB">
        <w:rPr>
          <w:rFonts w:ascii="Verdana" w:hAnsi="Verdana"/>
          <w:sz w:val="20"/>
          <w:szCs w:val="20"/>
        </w:rPr>
        <w:t>)</w:t>
      </w:r>
      <w:r w:rsidRPr="00D17BFB">
        <w:rPr>
          <w:rFonts w:ascii="Verdana" w:hAnsi="Verdana"/>
          <w:sz w:val="20"/>
          <w:szCs w:val="20"/>
        </w:rPr>
        <w:tab/>
        <w:t xml:space="preserve">1 </w:t>
      </w:r>
      <w:r w:rsidRPr="00D17BFB">
        <w:rPr>
          <w:rFonts w:ascii="Verdana" w:hAnsi="Verdana"/>
          <w:b/>
          <w:bCs/>
          <w:sz w:val="20"/>
          <w:szCs w:val="20"/>
        </w:rPr>
        <w:t xml:space="preserve">: </w:t>
      </w:r>
      <w:r w:rsidRPr="00D17BFB">
        <w:rPr>
          <w:rFonts w:ascii="Verdana" w:hAnsi="Verdana"/>
          <w:sz w:val="20"/>
          <w:szCs w:val="20"/>
        </w:rPr>
        <w:t>28.250.000</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b)</w:t>
      </w:r>
      <w:proofErr w:type="gramEnd"/>
      <w:r w:rsidRPr="00D17BFB">
        <w:rPr>
          <w:rFonts w:ascii="Verdana" w:hAnsi="Verdana"/>
          <w:sz w:val="20"/>
          <w:szCs w:val="20"/>
        </w:rPr>
        <w:tab/>
        <w:t xml:space="preserve">1 </w:t>
      </w:r>
      <w:r w:rsidRPr="00D17BFB">
        <w:rPr>
          <w:rFonts w:ascii="Verdana" w:hAnsi="Verdana"/>
          <w:b/>
          <w:bCs/>
          <w:sz w:val="20"/>
          <w:szCs w:val="20"/>
        </w:rPr>
        <w:t xml:space="preserve">: </w:t>
      </w:r>
      <w:r w:rsidRPr="00D17BFB">
        <w:rPr>
          <w:rFonts w:ascii="Verdana" w:hAnsi="Verdana"/>
          <w:sz w:val="20"/>
          <w:szCs w:val="20"/>
        </w:rPr>
        <w:t>113.000.000</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c)</w:t>
      </w:r>
      <w:proofErr w:type="gramEnd"/>
      <w:r w:rsidRPr="00D17BFB">
        <w:rPr>
          <w:rFonts w:ascii="Verdana" w:hAnsi="Verdana"/>
          <w:sz w:val="20"/>
          <w:szCs w:val="20"/>
        </w:rPr>
        <w:tab/>
        <w:t xml:space="preserve">1 </w:t>
      </w:r>
      <w:r w:rsidRPr="00D17BFB">
        <w:rPr>
          <w:rFonts w:ascii="Verdana" w:hAnsi="Verdana"/>
          <w:b/>
          <w:bCs/>
          <w:sz w:val="20"/>
          <w:szCs w:val="20"/>
        </w:rPr>
        <w:t xml:space="preserve">: </w:t>
      </w:r>
      <w:r w:rsidRPr="00D17BFB">
        <w:rPr>
          <w:rFonts w:ascii="Verdana" w:hAnsi="Verdana"/>
          <w:sz w:val="20"/>
          <w:szCs w:val="20"/>
        </w:rPr>
        <w:t>56.500.000</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d)</w:t>
      </w:r>
      <w:proofErr w:type="gramEnd"/>
      <w:r w:rsidRPr="00D17BFB">
        <w:rPr>
          <w:rFonts w:ascii="Verdana" w:hAnsi="Verdana"/>
          <w:sz w:val="20"/>
          <w:szCs w:val="20"/>
        </w:rPr>
        <w:tab/>
        <w:t xml:space="preserve">1 </w:t>
      </w:r>
      <w:r w:rsidRPr="00D17BFB">
        <w:rPr>
          <w:rFonts w:ascii="Verdana" w:hAnsi="Verdana"/>
          <w:b/>
          <w:bCs/>
          <w:sz w:val="20"/>
          <w:szCs w:val="20"/>
        </w:rPr>
        <w:t xml:space="preserve">: </w:t>
      </w:r>
      <w:r w:rsidRPr="00D17BFB">
        <w:rPr>
          <w:rFonts w:ascii="Verdana" w:hAnsi="Verdana"/>
          <w:sz w:val="20"/>
          <w:szCs w:val="20"/>
        </w:rPr>
        <w:t>2.825.000</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e</w:t>
      </w:r>
      <w:proofErr w:type="gramEnd"/>
      <w:r w:rsidRPr="00D17BFB">
        <w:rPr>
          <w:rFonts w:ascii="Verdana" w:hAnsi="Verdana"/>
          <w:sz w:val="20"/>
          <w:szCs w:val="20"/>
        </w:rPr>
        <w:t>)</w:t>
      </w:r>
      <w:r w:rsidRPr="00D17BFB">
        <w:rPr>
          <w:rFonts w:ascii="Verdana" w:hAnsi="Verdana"/>
          <w:sz w:val="20"/>
          <w:szCs w:val="20"/>
        </w:rPr>
        <w:tab/>
        <w:t xml:space="preserve">1 </w:t>
      </w:r>
      <w:r w:rsidRPr="00D17BFB">
        <w:rPr>
          <w:rFonts w:ascii="Verdana" w:hAnsi="Verdana"/>
          <w:b/>
          <w:bCs/>
          <w:sz w:val="20"/>
          <w:szCs w:val="20"/>
        </w:rPr>
        <w:t xml:space="preserve">: </w:t>
      </w:r>
      <w:r w:rsidRPr="00D17BFB">
        <w:rPr>
          <w:rFonts w:ascii="Verdana" w:hAnsi="Verdana"/>
          <w:sz w:val="20"/>
          <w:szCs w:val="20"/>
        </w:rPr>
        <w:t>282,5</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b/>
          <w:sz w:val="20"/>
          <w:szCs w:val="20"/>
        </w:rPr>
      </w:pPr>
      <w:r>
        <w:rPr>
          <w:rFonts w:ascii="Verdana" w:hAnsi="Verdana"/>
          <w:b/>
          <w:sz w:val="20"/>
          <w:szCs w:val="20"/>
        </w:rPr>
        <w:t>Questão 08</w:t>
      </w:r>
      <w:proofErr w:type="gramStart"/>
      <w:r w:rsidRPr="00D17BFB">
        <w:rPr>
          <w:rFonts w:ascii="Verdana" w:hAnsi="Verdana"/>
          <w:b/>
          <w:sz w:val="20"/>
          <w:szCs w:val="20"/>
        </w:rPr>
        <w:t xml:space="preserve">  </w:t>
      </w:r>
    </w:p>
    <w:p w:rsidR="00D17BFB" w:rsidRPr="00D17BFB" w:rsidRDefault="00D17BFB" w:rsidP="00D17BFB">
      <w:pPr>
        <w:tabs>
          <w:tab w:val="left" w:pos="426"/>
        </w:tabs>
        <w:jc w:val="both"/>
        <w:rPr>
          <w:rFonts w:ascii="Verdana" w:hAnsi="Verdana"/>
          <w:bCs/>
          <w:i/>
          <w:iCs/>
          <w:sz w:val="20"/>
          <w:szCs w:val="20"/>
        </w:rPr>
      </w:pPr>
      <w:proofErr w:type="gramEnd"/>
      <w:r w:rsidRPr="00D17BFB">
        <w:rPr>
          <w:rFonts w:ascii="Verdana" w:hAnsi="Verdana"/>
          <w:bCs/>
          <w:i/>
          <w:iCs/>
          <w:sz w:val="20"/>
          <w:szCs w:val="20"/>
        </w:rPr>
        <w:t>Na verdade os pobres não sabem nem morrer.</w:t>
      </w:r>
    </w:p>
    <w:p w:rsidR="00D17BFB" w:rsidRPr="00D17BFB" w:rsidRDefault="00D17BFB" w:rsidP="00D17BFB">
      <w:pPr>
        <w:tabs>
          <w:tab w:val="left" w:pos="426"/>
        </w:tabs>
        <w:jc w:val="both"/>
        <w:rPr>
          <w:rFonts w:ascii="Verdana" w:hAnsi="Verdana"/>
          <w:bCs/>
          <w:i/>
          <w:iCs/>
          <w:sz w:val="20"/>
          <w:szCs w:val="20"/>
        </w:rPr>
      </w:pPr>
      <w:r w:rsidRPr="00D17BFB">
        <w:rPr>
          <w:rFonts w:ascii="Verdana" w:hAnsi="Verdana"/>
          <w:bCs/>
          <w:i/>
          <w:iCs/>
          <w:sz w:val="20"/>
          <w:szCs w:val="20"/>
        </w:rPr>
        <w:t>(Têm quase sempre uma morte feia e deselegante.</w:t>
      </w:r>
      <w:proofErr w:type="gramStart"/>
      <w:r w:rsidRPr="00D17BFB">
        <w:rPr>
          <w:rFonts w:ascii="Verdana" w:hAnsi="Verdana"/>
          <w:bCs/>
          <w:i/>
          <w:iCs/>
          <w:sz w:val="20"/>
          <w:szCs w:val="20"/>
        </w:rPr>
        <w:t>)</w:t>
      </w:r>
      <w:proofErr w:type="gramEnd"/>
    </w:p>
    <w:p w:rsidR="00D17BFB" w:rsidRPr="00D17BFB" w:rsidRDefault="00D17BFB" w:rsidP="00D17BFB">
      <w:pPr>
        <w:tabs>
          <w:tab w:val="left" w:pos="426"/>
        </w:tabs>
        <w:jc w:val="both"/>
        <w:rPr>
          <w:rFonts w:ascii="Verdana" w:hAnsi="Verdana"/>
          <w:bCs/>
          <w:i/>
          <w:iCs/>
          <w:sz w:val="20"/>
          <w:szCs w:val="20"/>
        </w:rPr>
      </w:pPr>
      <w:r w:rsidRPr="00D17BFB">
        <w:rPr>
          <w:rFonts w:ascii="Verdana" w:hAnsi="Verdana"/>
          <w:bCs/>
          <w:i/>
          <w:iCs/>
          <w:sz w:val="20"/>
          <w:szCs w:val="20"/>
        </w:rPr>
        <w:t>E em qualquer lugar do mundo eles incomodam,</w:t>
      </w:r>
    </w:p>
    <w:p w:rsidR="00D17BFB" w:rsidRPr="00D17BFB" w:rsidRDefault="00D17BFB" w:rsidP="00D17BFB">
      <w:pPr>
        <w:tabs>
          <w:tab w:val="left" w:pos="426"/>
        </w:tabs>
        <w:jc w:val="both"/>
        <w:rPr>
          <w:rFonts w:ascii="Verdana" w:hAnsi="Verdana"/>
          <w:bCs/>
          <w:i/>
          <w:iCs/>
          <w:sz w:val="20"/>
          <w:szCs w:val="20"/>
        </w:rPr>
      </w:pPr>
      <w:proofErr w:type="gramStart"/>
      <w:r w:rsidRPr="00D17BFB">
        <w:rPr>
          <w:rFonts w:ascii="Verdana" w:hAnsi="Verdana"/>
          <w:bCs/>
          <w:i/>
          <w:iCs/>
          <w:sz w:val="20"/>
          <w:szCs w:val="20"/>
        </w:rPr>
        <w:t>viajantes</w:t>
      </w:r>
      <w:proofErr w:type="gramEnd"/>
      <w:r w:rsidRPr="00D17BFB">
        <w:rPr>
          <w:rFonts w:ascii="Verdana" w:hAnsi="Verdana"/>
          <w:bCs/>
          <w:i/>
          <w:iCs/>
          <w:sz w:val="20"/>
          <w:szCs w:val="20"/>
        </w:rPr>
        <w:t xml:space="preserve"> importunos que os ocupam nossos lugares</w:t>
      </w:r>
    </w:p>
    <w:p w:rsidR="00D17BFB" w:rsidRPr="00D17BFB" w:rsidRDefault="00D17BFB" w:rsidP="00D17BFB">
      <w:pPr>
        <w:tabs>
          <w:tab w:val="left" w:pos="426"/>
        </w:tabs>
        <w:jc w:val="both"/>
        <w:rPr>
          <w:rFonts w:ascii="Verdana" w:hAnsi="Verdana"/>
          <w:bCs/>
          <w:i/>
          <w:iCs/>
          <w:sz w:val="20"/>
          <w:szCs w:val="20"/>
        </w:rPr>
      </w:pPr>
      <w:proofErr w:type="gramStart"/>
      <w:r w:rsidRPr="00D17BFB">
        <w:rPr>
          <w:rFonts w:ascii="Verdana" w:hAnsi="Verdana"/>
          <w:bCs/>
          <w:i/>
          <w:iCs/>
          <w:sz w:val="20"/>
          <w:szCs w:val="20"/>
        </w:rPr>
        <w:t>mesmo</w:t>
      </w:r>
      <w:proofErr w:type="gramEnd"/>
      <w:r w:rsidRPr="00D17BFB">
        <w:rPr>
          <w:rFonts w:ascii="Verdana" w:hAnsi="Verdana"/>
          <w:bCs/>
          <w:i/>
          <w:iCs/>
          <w:sz w:val="20"/>
          <w:szCs w:val="20"/>
        </w:rPr>
        <w:t xml:space="preserve"> quando estamos sentados e eles viajam de pé.</w:t>
      </w:r>
    </w:p>
    <w:p w:rsidR="00D17BFB" w:rsidRPr="00D17BFB" w:rsidRDefault="00D17BFB" w:rsidP="00D17BFB">
      <w:pPr>
        <w:tabs>
          <w:tab w:val="left" w:pos="426"/>
        </w:tabs>
        <w:jc w:val="both"/>
        <w:rPr>
          <w:rFonts w:ascii="Verdana" w:hAnsi="Verdana"/>
          <w:bCs/>
          <w:sz w:val="20"/>
          <w:szCs w:val="20"/>
        </w:rPr>
      </w:pPr>
    </w:p>
    <w:p w:rsidR="00D17BFB" w:rsidRPr="00D17BFB" w:rsidRDefault="00D17BFB" w:rsidP="00D17BFB">
      <w:pPr>
        <w:tabs>
          <w:tab w:val="left" w:pos="426"/>
        </w:tabs>
        <w:jc w:val="both"/>
        <w:rPr>
          <w:rFonts w:ascii="Verdana" w:hAnsi="Verdana"/>
          <w:bCs/>
          <w:sz w:val="20"/>
          <w:szCs w:val="20"/>
        </w:rPr>
      </w:pPr>
      <w:proofErr w:type="spellStart"/>
      <w:r w:rsidRPr="00D17BFB">
        <w:rPr>
          <w:rFonts w:ascii="Verdana" w:hAnsi="Verdana"/>
          <w:bCs/>
          <w:sz w:val="20"/>
          <w:szCs w:val="20"/>
        </w:rPr>
        <w:t>Lêdo</w:t>
      </w:r>
      <w:proofErr w:type="spellEnd"/>
      <w:r w:rsidRPr="00D17BFB">
        <w:rPr>
          <w:rFonts w:ascii="Verdana" w:hAnsi="Verdana"/>
          <w:bCs/>
          <w:sz w:val="20"/>
          <w:szCs w:val="20"/>
        </w:rPr>
        <w:t xml:space="preserve"> Ivo</w:t>
      </w:r>
    </w:p>
    <w:p w:rsidR="00D17BFB" w:rsidRPr="00D17BFB" w:rsidRDefault="00D17BFB" w:rsidP="00D17BFB">
      <w:pPr>
        <w:tabs>
          <w:tab w:val="left" w:pos="426"/>
        </w:tabs>
        <w:jc w:val="both"/>
        <w:rPr>
          <w:rFonts w:ascii="Verdana" w:hAnsi="Verdana"/>
          <w:bCs/>
          <w:sz w:val="20"/>
          <w:szCs w:val="20"/>
        </w:rPr>
      </w:pPr>
    </w:p>
    <w:p w:rsidR="00D17BFB" w:rsidRPr="00D17BFB" w:rsidRDefault="00D17BFB" w:rsidP="00D17BFB">
      <w:pPr>
        <w:tabs>
          <w:tab w:val="left" w:pos="426"/>
        </w:tabs>
        <w:jc w:val="both"/>
        <w:rPr>
          <w:rFonts w:ascii="Verdana" w:hAnsi="Verdana"/>
          <w:bCs/>
          <w:sz w:val="20"/>
          <w:szCs w:val="20"/>
        </w:rPr>
      </w:pPr>
      <w:r w:rsidRPr="00D17BFB">
        <w:rPr>
          <w:rFonts w:ascii="Verdana" w:hAnsi="Verdana"/>
          <w:bCs/>
          <w:sz w:val="20"/>
          <w:szCs w:val="20"/>
        </w:rPr>
        <w:t xml:space="preserve">Eu teria continuado, talvez indefinidamente, naquela vida transitória que já nem me </w:t>
      </w:r>
      <w:proofErr w:type="gramStart"/>
      <w:r w:rsidRPr="00D17BFB">
        <w:rPr>
          <w:rFonts w:ascii="Verdana" w:hAnsi="Verdana"/>
          <w:bCs/>
          <w:sz w:val="20"/>
          <w:szCs w:val="20"/>
        </w:rPr>
        <w:t>lembrava</w:t>
      </w:r>
      <w:proofErr w:type="gramEnd"/>
      <w:r w:rsidRPr="00D17BFB">
        <w:rPr>
          <w:rFonts w:ascii="Verdana" w:hAnsi="Verdana"/>
          <w:bCs/>
          <w:sz w:val="20"/>
          <w:szCs w:val="20"/>
        </w:rPr>
        <w:t xml:space="preserve"> direito por onde nem por que tinha começado. Uma noite, sei lá que hora era aquela, mas não se via mais ninguém nas ruas nem luz nas janelas, eu vinha descendo de mais além da Curva da Cobra, das minhas agora esparsas </w:t>
      </w:r>
      <w:proofErr w:type="spellStart"/>
      <w:r w:rsidRPr="00D17BFB">
        <w:rPr>
          <w:rFonts w:ascii="Verdana" w:hAnsi="Verdana"/>
          <w:bCs/>
          <w:sz w:val="20"/>
          <w:szCs w:val="20"/>
        </w:rPr>
        <w:t>errâncias</w:t>
      </w:r>
      <w:proofErr w:type="spellEnd"/>
      <w:r w:rsidRPr="00D17BFB">
        <w:rPr>
          <w:rFonts w:ascii="Verdana" w:hAnsi="Verdana"/>
          <w:bCs/>
          <w:sz w:val="20"/>
          <w:szCs w:val="20"/>
        </w:rPr>
        <w:t xml:space="preserve"> em nome da mãe de Cícero, por territórios onde, no fundo, já sabia muito bem que não ia achar mais paraibano nenhum, que, nesta cidade, de “lá” só chegam “baianos”. Tinha vindo parando pra dar uma palavra ou outra a algumas conhecidas no Campo da Tuca, sentar-me por alguns minutos nos degraus de suas portas, acompanhar com elas algum trechinho de novela, tomar um chá com bolacha, elas com enorme pena de mim, já era muito tarde, noite escura. Vinha arrastando os pés de cansada, mas teimosa, a andarilha urbana entranhada em mim, numa descida em direção à Bento pra me deitar num banco de parada de ônibus, como costumava fazer quando não tinha previsto um plano pra </w:t>
      </w:r>
      <w:r w:rsidRPr="00D17BFB">
        <w:rPr>
          <w:rFonts w:ascii="Verdana" w:hAnsi="Verdana"/>
          <w:bCs/>
          <w:sz w:val="20"/>
          <w:szCs w:val="20"/>
        </w:rPr>
        <w:lastRenderedPageBreak/>
        <w:t>dormir mais abrigada e era tarde demais pra pegar transporte até a casa de Lola, a rodoviária, o pronto-socorro ou o viaduto do Arturo.</w:t>
      </w:r>
    </w:p>
    <w:p w:rsidR="00D17BFB" w:rsidRPr="00D17BFB" w:rsidRDefault="00D17BFB" w:rsidP="00D17BFB">
      <w:pPr>
        <w:tabs>
          <w:tab w:val="left" w:pos="426"/>
        </w:tabs>
        <w:jc w:val="both"/>
        <w:rPr>
          <w:rFonts w:ascii="Verdana" w:hAnsi="Verdana"/>
          <w:bCs/>
          <w:sz w:val="20"/>
          <w:szCs w:val="20"/>
        </w:rPr>
      </w:pPr>
      <w:r w:rsidRPr="00D17BFB">
        <w:rPr>
          <w:rFonts w:ascii="Verdana" w:hAnsi="Verdana"/>
          <w:bCs/>
          <w:sz w:val="20"/>
          <w:szCs w:val="20"/>
        </w:rPr>
        <w:t xml:space="preserve">Entrei por uma viela de terra, ladeada por terrenos que pareciam baldios, as cercas caídas. Com medo de tropeçar naquela escuridão e rolar ladeira abaixo, apalpei o interior da bolsa, achei o celular e acendi pra iluminar o chão pelo menos </w:t>
      </w:r>
      <w:proofErr w:type="gramStart"/>
      <w:r w:rsidRPr="00D17BFB">
        <w:rPr>
          <w:rFonts w:ascii="Verdana" w:hAnsi="Verdana"/>
          <w:bCs/>
          <w:sz w:val="20"/>
          <w:szCs w:val="20"/>
        </w:rPr>
        <w:t>pro próximo</w:t>
      </w:r>
      <w:proofErr w:type="gramEnd"/>
      <w:r w:rsidRPr="00D17BFB">
        <w:rPr>
          <w:rFonts w:ascii="Verdana" w:hAnsi="Verdana"/>
          <w:bCs/>
          <w:sz w:val="20"/>
          <w:szCs w:val="20"/>
        </w:rPr>
        <w:t xml:space="preserve"> passo, mas não cheguei a dar nenhum porque o </w:t>
      </w:r>
      <w:proofErr w:type="spellStart"/>
      <w:r w:rsidRPr="00D17BFB">
        <w:rPr>
          <w:rFonts w:ascii="Verdana" w:hAnsi="Verdana"/>
          <w:bCs/>
          <w:sz w:val="20"/>
          <w:szCs w:val="20"/>
        </w:rPr>
        <w:t>fachinho</w:t>
      </w:r>
      <w:proofErr w:type="spellEnd"/>
      <w:r w:rsidRPr="00D17BFB">
        <w:rPr>
          <w:rFonts w:ascii="Verdana" w:hAnsi="Verdana"/>
          <w:bCs/>
          <w:sz w:val="20"/>
          <w:szCs w:val="20"/>
        </w:rPr>
        <w:t xml:space="preserve"> de luz caiu bem em cima de manchas redondas já escuras, que pareciam sangue. Parei, sem coragem de pisar no sangue de outra pessoa, cisma que tinha desde criança lá em Boi Velho, com certeza por certeza por causa de alguma daquelas histórias apavorantes que enchiam de emoção nossos serões no sítio. O medo crescendo, movi um pouco o celular pra encontrar caminho, desviar do sangue e sair logo dali. O que vi foi mais sangue, tive a certeza de que era mesmo, traçando um rastro que descia em diagonal e entrava pelo mato. Não, </w:t>
      </w:r>
      <w:proofErr w:type="gramStart"/>
      <w:r w:rsidRPr="00D17BFB">
        <w:rPr>
          <w:rFonts w:ascii="Verdana" w:hAnsi="Verdana"/>
          <w:bCs/>
          <w:sz w:val="20"/>
          <w:szCs w:val="20"/>
        </w:rPr>
        <w:t>Barbie, não desviei</w:t>
      </w:r>
      <w:proofErr w:type="gramEnd"/>
      <w:r w:rsidRPr="00D17BFB">
        <w:rPr>
          <w:rFonts w:ascii="Verdana" w:hAnsi="Verdana"/>
          <w:bCs/>
          <w:sz w:val="20"/>
          <w:szCs w:val="20"/>
        </w:rPr>
        <w:t xml:space="preserve"> nem corri pra baixo, pra longe dali, como seria natural. Não sei o que me deu: esquecida do medo, segui o rastro como se fosse </w:t>
      </w:r>
      <w:proofErr w:type="gramStart"/>
      <w:r w:rsidRPr="00D17BFB">
        <w:rPr>
          <w:rFonts w:ascii="Verdana" w:hAnsi="Verdana"/>
          <w:bCs/>
          <w:sz w:val="20"/>
          <w:szCs w:val="20"/>
        </w:rPr>
        <w:t>puxada por alguém me pedindo socorro</w:t>
      </w:r>
      <w:proofErr w:type="gramEnd"/>
      <w:r w:rsidRPr="00D17BFB">
        <w:rPr>
          <w:rFonts w:ascii="Verdana" w:hAnsi="Verdana"/>
          <w:bCs/>
          <w:sz w:val="20"/>
          <w:szCs w:val="20"/>
        </w:rPr>
        <w:t xml:space="preserve"> e fui, entrei no mato, movendo o foco da luz que já enfraquecia, procurei, nem sabia o quê, achei um celular caído no meio do capim alto, apanhei-o sem pensar e enfiei no bolso da calça, avancei mais um pouco até dar com a luz bem na cara de um homem ainda jovem, os olhos esbugalhados, os braços abertos em cruz, e a poça de sangue já seco, escorrido de um buraco num lado do pescoço dele, mortinho da silva. Não, ele não podia mais pedir socorro, nem eu, muito menos, não podia fazer nada por ele, mas não era capaz de deixar o coitado ali sozinho, fiquei lá, coisas malucas passando pela minha cabeça, até mesmo a ideia de que tinha, afinal, achado Cícero e como era que eu ia dizer aquilo à mãe dele?... Uma vontade de chorar... Até que a bateria do meu celular descarregou de vez e o morto sumiu na treva. Então, sim, o medo voltou pra valer, não do morto, coitado, mas dos vivos que a escuridão à volta podia esconder, de quem tinha matado Cícero, que era negro e não era Cícero, ou da polícia me achar ali e me levar como assassina.</w:t>
      </w:r>
    </w:p>
    <w:p w:rsidR="00D17BFB" w:rsidRPr="00D17BFB" w:rsidRDefault="00D17BFB" w:rsidP="00D17BFB">
      <w:pPr>
        <w:tabs>
          <w:tab w:val="left" w:pos="426"/>
        </w:tabs>
        <w:jc w:val="right"/>
        <w:rPr>
          <w:rFonts w:ascii="Verdana" w:hAnsi="Verdana"/>
          <w:bCs/>
          <w:sz w:val="14"/>
          <w:szCs w:val="14"/>
        </w:rPr>
      </w:pPr>
      <w:r w:rsidRPr="00D17BFB">
        <w:rPr>
          <w:rFonts w:ascii="Verdana" w:hAnsi="Verdana"/>
          <w:bCs/>
          <w:sz w:val="14"/>
          <w:szCs w:val="14"/>
        </w:rPr>
        <w:t xml:space="preserve">(REZENDE, Maria Valéria. </w:t>
      </w:r>
      <w:r w:rsidRPr="00D17BFB">
        <w:rPr>
          <w:rFonts w:ascii="Verdana" w:hAnsi="Verdana"/>
          <w:bCs/>
          <w:sz w:val="14"/>
          <w:szCs w:val="14"/>
        </w:rPr>
        <w:br/>
      </w:r>
      <w:r w:rsidRPr="00D17BFB">
        <w:rPr>
          <w:rFonts w:ascii="Verdana" w:hAnsi="Verdana"/>
          <w:b/>
          <w:bCs/>
          <w:sz w:val="14"/>
          <w:szCs w:val="14"/>
        </w:rPr>
        <w:t>Quarenta dias</w:t>
      </w:r>
      <w:r w:rsidRPr="00D17BFB">
        <w:rPr>
          <w:rFonts w:ascii="Verdana" w:hAnsi="Verdana"/>
          <w:bCs/>
          <w:sz w:val="14"/>
          <w:szCs w:val="14"/>
        </w:rPr>
        <w:t xml:space="preserve">. </w:t>
      </w:r>
      <w:proofErr w:type="gramStart"/>
      <w:r w:rsidRPr="00D17BFB">
        <w:rPr>
          <w:rFonts w:ascii="Verdana" w:hAnsi="Verdana"/>
          <w:bCs/>
          <w:sz w:val="14"/>
          <w:szCs w:val="14"/>
        </w:rPr>
        <w:t>3</w:t>
      </w:r>
      <w:proofErr w:type="gramEnd"/>
      <w:r w:rsidRPr="00D17BFB">
        <w:rPr>
          <w:rFonts w:ascii="Verdana" w:hAnsi="Verdana"/>
          <w:bCs/>
          <w:sz w:val="14"/>
          <w:szCs w:val="14"/>
        </w:rPr>
        <w:t xml:space="preserve">. </w:t>
      </w:r>
      <w:proofErr w:type="spellStart"/>
      <w:r w:rsidRPr="00D17BFB">
        <w:rPr>
          <w:rFonts w:ascii="Verdana" w:hAnsi="Verdana"/>
          <w:bCs/>
          <w:sz w:val="14"/>
          <w:szCs w:val="14"/>
        </w:rPr>
        <w:t>reimpr</w:t>
      </w:r>
      <w:proofErr w:type="spellEnd"/>
      <w:r w:rsidRPr="00D17BFB">
        <w:rPr>
          <w:rFonts w:ascii="Verdana" w:hAnsi="Verdana"/>
          <w:bCs/>
          <w:sz w:val="14"/>
          <w:szCs w:val="14"/>
        </w:rPr>
        <w:t>. Rio de</w:t>
      </w:r>
      <w:r w:rsidRPr="00D17BFB">
        <w:rPr>
          <w:rFonts w:ascii="Verdana" w:hAnsi="Verdana"/>
          <w:bCs/>
          <w:sz w:val="14"/>
          <w:szCs w:val="14"/>
        </w:rPr>
        <w:br/>
        <w:t xml:space="preserve"> Janeiro: Objetiva, 2016. p. 241-243.)</w:t>
      </w:r>
    </w:p>
    <w:p w:rsidR="00D17BFB" w:rsidRPr="00D17BFB" w:rsidRDefault="00D17BFB" w:rsidP="00D17BFB">
      <w:pPr>
        <w:tabs>
          <w:tab w:val="left" w:pos="426"/>
        </w:tabs>
        <w:jc w:val="both"/>
        <w:rPr>
          <w:rFonts w:ascii="Verdana" w:hAnsi="Verdana"/>
          <w:bCs/>
          <w:sz w:val="20"/>
          <w:szCs w:val="20"/>
        </w:rPr>
      </w:pPr>
    </w:p>
    <w:p w:rsidR="00D17BFB" w:rsidRPr="00D17BFB" w:rsidRDefault="00D17BFB" w:rsidP="00D17BFB">
      <w:pPr>
        <w:tabs>
          <w:tab w:val="left" w:pos="426"/>
        </w:tabs>
        <w:jc w:val="both"/>
        <w:rPr>
          <w:rFonts w:ascii="Verdana" w:hAnsi="Verdana"/>
          <w:bCs/>
          <w:sz w:val="20"/>
          <w:szCs w:val="20"/>
        </w:rPr>
      </w:pPr>
      <w:r w:rsidRPr="00D17BFB">
        <w:rPr>
          <w:rFonts w:ascii="Verdana" w:hAnsi="Verdana"/>
          <w:bCs/>
          <w:sz w:val="20"/>
          <w:szCs w:val="20"/>
        </w:rPr>
        <w:t>O texto fala de vielas de terra e terrenos baldios. Medidas em campo podem ser facilmente representadas e calculadas em mapa por meio do uso da escala cartográfica. Acerca do uso da escala em cartografia e seus desdobramentos, analise as afirmativas a seguir:</w:t>
      </w:r>
    </w:p>
    <w:p w:rsidR="00D17BFB" w:rsidRPr="00D17BFB" w:rsidRDefault="00D17BFB" w:rsidP="00D17BFB">
      <w:pPr>
        <w:tabs>
          <w:tab w:val="left" w:pos="426"/>
        </w:tabs>
        <w:jc w:val="both"/>
        <w:rPr>
          <w:rFonts w:ascii="Verdana" w:hAnsi="Verdana"/>
          <w:bCs/>
          <w:sz w:val="20"/>
          <w:szCs w:val="20"/>
        </w:rPr>
      </w:pPr>
    </w:p>
    <w:p w:rsidR="00D17BFB" w:rsidRPr="00D17BFB" w:rsidRDefault="00D17BFB" w:rsidP="00D17BFB">
      <w:pPr>
        <w:tabs>
          <w:tab w:val="left" w:pos="426"/>
        </w:tabs>
        <w:jc w:val="both"/>
        <w:rPr>
          <w:rFonts w:ascii="Verdana" w:hAnsi="Verdana"/>
          <w:bCs/>
          <w:sz w:val="20"/>
          <w:szCs w:val="20"/>
        </w:rPr>
      </w:pPr>
      <w:r w:rsidRPr="00D17BFB">
        <w:rPr>
          <w:rFonts w:ascii="Verdana" w:hAnsi="Verdana"/>
          <w:bCs/>
          <w:sz w:val="20"/>
          <w:szCs w:val="20"/>
        </w:rPr>
        <w:t>I.</w:t>
      </w:r>
      <w:r w:rsidRPr="00D17BFB">
        <w:rPr>
          <w:rFonts w:ascii="Verdana" w:hAnsi="Verdana"/>
          <w:bCs/>
          <w:sz w:val="20"/>
          <w:szCs w:val="20"/>
        </w:rPr>
        <w:tab/>
        <w:t>A escala em cartografia pode ser utilizada para relacionar, além de distâncias, áreas entre o mapa e a realidade.</w:t>
      </w:r>
    </w:p>
    <w:p w:rsidR="00D17BFB" w:rsidRPr="00D17BFB" w:rsidRDefault="00D17BFB" w:rsidP="00D17BFB">
      <w:pPr>
        <w:tabs>
          <w:tab w:val="left" w:pos="426"/>
        </w:tabs>
        <w:jc w:val="both"/>
        <w:rPr>
          <w:rFonts w:ascii="Verdana" w:hAnsi="Verdana"/>
          <w:bCs/>
          <w:sz w:val="20"/>
          <w:szCs w:val="20"/>
        </w:rPr>
      </w:pPr>
      <w:r w:rsidRPr="00D17BFB">
        <w:rPr>
          <w:rFonts w:ascii="Verdana" w:hAnsi="Verdana"/>
          <w:bCs/>
          <w:sz w:val="20"/>
          <w:szCs w:val="20"/>
        </w:rPr>
        <w:t>II.</w:t>
      </w:r>
      <w:r w:rsidRPr="00D17BFB">
        <w:rPr>
          <w:rFonts w:ascii="Verdana" w:hAnsi="Verdana"/>
          <w:bCs/>
          <w:sz w:val="20"/>
          <w:szCs w:val="20"/>
        </w:rPr>
        <w:tab/>
        <w:t xml:space="preserve">Considerando-se a escala </w:t>
      </w:r>
      <w:proofErr w:type="gramStart"/>
      <w:r w:rsidRPr="00D17BFB">
        <w:rPr>
          <w:rFonts w:ascii="Verdana" w:hAnsi="Verdana"/>
          <w:bCs/>
          <w:sz w:val="20"/>
          <w:szCs w:val="20"/>
        </w:rPr>
        <w:t>1:25</w:t>
      </w:r>
      <w:proofErr w:type="gramEnd"/>
      <w:r w:rsidRPr="00D17BFB">
        <w:rPr>
          <w:rFonts w:ascii="Verdana" w:hAnsi="Verdana"/>
          <w:bCs/>
          <w:sz w:val="20"/>
          <w:szCs w:val="20"/>
        </w:rPr>
        <w:t xml:space="preserve">.000, uma distância de </w:t>
      </w:r>
      <w:smartTag w:uri="urn:schemas-microsoft-com:office:smarttags" w:element="metricconverter">
        <w:smartTagPr>
          <w:attr w:name="ProductID" w:val="15 cm"/>
        </w:smartTagPr>
        <w:r w:rsidRPr="00D17BFB">
          <w:rPr>
            <w:rFonts w:ascii="Verdana" w:hAnsi="Verdana"/>
            <w:bCs/>
            <w:sz w:val="20"/>
            <w:szCs w:val="20"/>
          </w:rPr>
          <w:t>15 cm</w:t>
        </w:r>
      </w:smartTag>
      <w:r w:rsidRPr="00D17BFB">
        <w:rPr>
          <w:rFonts w:ascii="Verdana" w:hAnsi="Verdana"/>
          <w:bCs/>
          <w:sz w:val="20"/>
          <w:szCs w:val="20"/>
        </w:rPr>
        <w:t xml:space="preserve"> no mapa equivale a </w:t>
      </w:r>
      <w:smartTag w:uri="urn:schemas-microsoft-com:office:smarttags" w:element="metricconverter">
        <w:smartTagPr>
          <w:attr w:name="ProductID" w:val="37,5 km"/>
        </w:smartTagPr>
        <w:r w:rsidRPr="00D17BFB">
          <w:rPr>
            <w:rFonts w:ascii="Verdana" w:hAnsi="Verdana"/>
            <w:bCs/>
            <w:sz w:val="20"/>
            <w:szCs w:val="20"/>
          </w:rPr>
          <w:t>37,5 km</w:t>
        </w:r>
      </w:smartTag>
      <w:r w:rsidRPr="00D17BFB">
        <w:rPr>
          <w:rFonts w:ascii="Verdana" w:hAnsi="Verdana"/>
          <w:bCs/>
          <w:sz w:val="20"/>
          <w:szCs w:val="20"/>
        </w:rPr>
        <w:t xml:space="preserve"> no terreno.</w:t>
      </w:r>
    </w:p>
    <w:p w:rsidR="00D17BFB" w:rsidRPr="00D17BFB" w:rsidRDefault="00D17BFB" w:rsidP="00D17BFB">
      <w:pPr>
        <w:tabs>
          <w:tab w:val="left" w:pos="426"/>
        </w:tabs>
        <w:jc w:val="both"/>
        <w:rPr>
          <w:rFonts w:ascii="Verdana" w:hAnsi="Verdana"/>
          <w:bCs/>
          <w:sz w:val="20"/>
          <w:szCs w:val="20"/>
        </w:rPr>
      </w:pPr>
      <w:r w:rsidRPr="00D17BFB">
        <w:rPr>
          <w:rFonts w:ascii="Verdana" w:hAnsi="Verdana"/>
          <w:bCs/>
          <w:sz w:val="20"/>
          <w:szCs w:val="20"/>
        </w:rPr>
        <w:t>III.</w:t>
      </w:r>
      <w:r w:rsidRPr="00D17BFB">
        <w:rPr>
          <w:rFonts w:ascii="Verdana" w:hAnsi="Verdana"/>
          <w:bCs/>
          <w:sz w:val="20"/>
          <w:szCs w:val="20"/>
        </w:rPr>
        <w:tab/>
        <w:t xml:space="preserve">Considerando-se um planisfério na projeção cilíndrica de </w:t>
      </w:r>
      <w:proofErr w:type="spellStart"/>
      <w:r w:rsidRPr="00D17BFB">
        <w:rPr>
          <w:rFonts w:ascii="Verdana" w:hAnsi="Verdana"/>
          <w:bCs/>
          <w:sz w:val="20"/>
          <w:szCs w:val="20"/>
        </w:rPr>
        <w:t>Mercator</w:t>
      </w:r>
      <w:proofErr w:type="spellEnd"/>
      <w:r w:rsidRPr="00D17BFB">
        <w:rPr>
          <w:rFonts w:ascii="Verdana" w:hAnsi="Verdana"/>
          <w:bCs/>
          <w:sz w:val="20"/>
          <w:szCs w:val="20"/>
        </w:rPr>
        <w:t>, quanto mais ao norte ou ao sul, a escala cartográfica</w:t>
      </w:r>
      <w:proofErr w:type="gramStart"/>
      <w:r w:rsidRPr="00D17BFB">
        <w:rPr>
          <w:rFonts w:ascii="Verdana" w:hAnsi="Verdana"/>
          <w:bCs/>
          <w:sz w:val="20"/>
          <w:szCs w:val="20"/>
        </w:rPr>
        <w:t>, tende</w:t>
      </w:r>
      <w:proofErr w:type="gramEnd"/>
      <w:r w:rsidRPr="00D17BFB">
        <w:rPr>
          <w:rFonts w:ascii="Verdana" w:hAnsi="Verdana"/>
          <w:bCs/>
          <w:sz w:val="20"/>
          <w:szCs w:val="20"/>
        </w:rPr>
        <w:t xml:space="preserve"> a perder precisão.</w:t>
      </w:r>
    </w:p>
    <w:p w:rsidR="00D17BFB" w:rsidRPr="00D17BFB" w:rsidRDefault="00D17BFB" w:rsidP="00D17BFB">
      <w:pPr>
        <w:tabs>
          <w:tab w:val="left" w:pos="426"/>
        </w:tabs>
        <w:jc w:val="both"/>
        <w:rPr>
          <w:rFonts w:ascii="Verdana" w:hAnsi="Verdana"/>
          <w:bCs/>
          <w:sz w:val="20"/>
          <w:szCs w:val="20"/>
        </w:rPr>
      </w:pPr>
      <w:r w:rsidRPr="00D17BFB">
        <w:rPr>
          <w:rFonts w:ascii="Verdana" w:hAnsi="Verdana"/>
          <w:bCs/>
          <w:sz w:val="20"/>
          <w:szCs w:val="20"/>
        </w:rPr>
        <w:t>IV.</w:t>
      </w:r>
      <w:r w:rsidRPr="00D17BFB">
        <w:rPr>
          <w:rFonts w:ascii="Verdana" w:hAnsi="Verdana"/>
          <w:bCs/>
          <w:sz w:val="20"/>
          <w:szCs w:val="20"/>
        </w:rPr>
        <w:tab/>
        <w:t xml:space="preserve">Considerando-se um planisfério na projeção de </w:t>
      </w:r>
      <w:proofErr w:type="spellStart"/>
      <w:r w:rsidRPr="00D17BFB">
        <w:rPr>
          <w:rFonts w:ascii="Verdana" w:hAnsi="Verdana"/>
          <w:bCs/>
          <w:sz w:val="20"/>
          <w:szCs w:val="20"/>
        </w:rPr>
        <w:t>Petters</w:t>
      </w:r>
      <w:proofErr w:type="spellEnd"/>
      <w:r w:rsidRPr="00D17BFB">
        <w:rPr>
          <w:rFonts w:ascii="Verdana" w:hAnsi="Verdana"/>
          <w:bCs/>
          <w:sz w:val="20"/>
          <w:szCs w:val="20"/>
        </w:rPr>
        <w:t>-Arno, tem-se maior precisão nos extremos leste e oeste do mapa.</w:t>
      </w:r>
    </w:p>
    <w:p w:rsidR="00D17BFB" w:rsidRPr="00D17BFB" w:rsidRDefault="00D17BFB" w:rsidP="00D17BFB">
      <w:pPr>
        <w:tabs>
          <w:tab w:val="left" w:pos="426"/>
        </w:tabs>
        <w:jc w:val="both"/>
        <w:rPr>
          <w:rFonts w:ascii="Verdana" w:hAnsi="Verdana"/>
          <w:bCs/>
          <w:sz w:val="20"/>
          <w:szCs w:val="20"/>
        </w:rPr>
      </w:pPr>
    </w:p>
    <w:p w:rsidR="00D17BFB" w:rsidRPr="00D17BFB" w:rsidRDefault="00D17BFB" w:rsidP="00D17BFB">
      <w:pPr>
        <w:tabs>
          <w:tab w:val="left" w:pos="426"/>
        </w:tabs>
        <w:jc w:val="both"/>
        <w:rPr>
          <w:rFonts w:ascii="Verdana" w:hAnsi="Verdana"/>
          <w:bCs/>
          <w:sz w:val="20"/>
          <w:szCs w:val="20"/>
        </w:rPr>
      </w:pPr>
      <w:r w:rsidRPr="00D17BFB">
        <w:rPr>
          <w:rFonts w:ascii="Verdana" w:hAnsi="Verdana"/>
          <w:bCs/>
          <w:sz w:val="20"/>
          <w:szCs w:val="20"/>
        </w:rPr>
        <w:t>Em relação às proposições analisadas, assinale a única alternativa cujos itens estão todos corretos:</w:t>
      </w:r>
    </w:p>
    <w:p w:rsidR="00D17BFB" w:rsidRPr="00D17BFB" w:rsidRDefault="00D17BFB" w:rsidP="00D17BFB">
      <w:pPr>
        <w:tabs>
          <w:tab w:val="left" w:pos="426"/>
        </w:tabs>
        <w:jc w:val="both"/>
        <w:rPr>
          <w:rFonts w:ascii="Verdana" w:hAnsi="Verdana"/>
          <w:bCs/>
          <w:sz w:val="20"/>
          <w:szCs w:val="20"/>
        </w:rPr>
      </w:pPr>
    </w:p>
    <w:p w:rsidR="00D17BFB" w:rsidRPr="00D17BFB" w:rsidRDefault="00D17BFB" w:rsidP="00D17BFB">
      <w:pPr>
        <w:tabs>
          <w:tab w:val="left" w:pos="426"/>
        </w:tabs>
        <w:jc w:val="both"/>
        <w:rPr>
          <w:rFonts w:ascii="Verdana" w:hAnsi="Verdana"/>
          <w:bCs/>
          <w:sz w:val="20"/>
          <w:szCs w:val="20"/>
        </w:rPr>
      </w:pPr>
      <w:proofErr w:type="gramStart"/>
      <w:r w:rsidRPr="00D17BFB">
        <w:rPr>
          <w:rFonts w:ascii="Verdana" w:hAnsi="Verdana"/>
          <w:bCs/>
          <w:sz w:val="20"/>
          <w:szCs w:val="20"/>
        </w:rPr>
        <w:t>a</w:t>
      </w:r>
      <w:proofErr w:type="gramEnd"/>
      <w:r w:rsidRPr="00D17BFB">
        <w:rPr>
          <w:rFonts w:ascii="Verdana" w:hAnsi="Verdana"/>
          <w:bCs/>
          <w:sz w:val="20"/>
          <w:szCs w:val="20"/>
        </w:rPr>
        <w:t>)</w:t>
      </w:r>
      <w:r w:rsidRPr="00D17BFB">
        <w:rPr>
          <w:rFonts w:ascii="Verdana" w:hAnsi="Verdana"/>
          <w:bCs/>
          <w:sz w:val="20"/>
          <w:szCs w:val="20"/>
        </w:rPr>
        <w:tab/>
        <w:t>I e III.</w:t>
      </w:r>
    </w:p>
    <w:p w:rsidR="00D17BFB" w:rsidRPr="00D17BFB" w:rsidRDefault="00D17BFB" w:rsidP="00D17BFB">
      <w:pPr>
        <w:tabs>
          <w:tab w:val="left" w:pos="426"/>
        </w:tabs>
        <w:jc w:val="both"/>
        <w:rPr>
          <w:rFonts w:ascii="Verdana" w:hAnsi="Verdana"/>
          <w:bCs/>
          <w:sz w:val="20"/>
          <w:szCs w:val="20"/>
        </w:rPr>
      </w:pPr>
      <w:proofErr w:type="gramStart"/>
      <w:r w:rsidRPr="00D17BFB">
        <w:rPr>
          <w:rFonts w:ascii="Verdana" w:hAnsi="Verdana"/>
          <w:bCs/>
          <w:sz w:val="20"/>
          <w:szCs w:val="20"/>
        </w:rPr>
        <w:t>b)</w:t>
      </w:r>
      <w:proofErr w:type="gramEnd"/>
      <w:r w:rsidRPr="00D17BFB">
        <w:rPr>
          <w:rFonts w:ascii="Verdana" w:hAnsi="Verdana"/>
          <w:bCs/>
          <w:sz w:val="20"/>
          <w:szCs w:val="20"/>
        </w:rPr>
        <w:tab/>
        <w:t>I e IV.</w:t>
      </w:r>
    </w:p>
    <w:p w:rsidR="00D17BFB" w:rsidRPr="00D17BFB" w:rsidRDefault="00D17BFB" w:rsidP="00D17BFB">
      <w:pPr>
        <w:tabs>
          <w:tab w:val="left" w:pos="426"/>
        </w:tabs>
        <w:jc w:val="both"/>
        <w:rPr>
          <w:rFonts w:ascii="Verdana" w:hAnsi="Verdana"/>
          <w:bCs/>
          <w:sz w:val="20"/>
          <w:szCs w:val="20"/>
        </w:rPr>
      </w:pPr>
      <w:proofErr w:type="gramStart"/>
      <w:r w:rsidRPr="00D17BFB">
        <w:rPr>
          <w:rFonts w:ascii="Verdana" w:hAnsi="Verdana"/>
          <w:bCs/>
          <w:sz w:val="20"/>
          <w:szCs w:val="20"/>
        </w:rPr>
        <w:t>c)</w:t>
      </w:r>
      <w:proofErr w:type="gramEnd"/>
      <w:r w:rsidRPr="00D17BFB">
        <w:rPr>
          <w:rFonts w:ascii="Verdana" w:hAnsi="Verdana"/>
          <w:bCs/>
          <w:sz w:val="20"/>
          <w:szCs w:val="20"/>
        </w:rPr>
        <w:tab/>
        <w:t>II e III.</w:t>
      </w:r>
    </w:p>
    <w:p w:rsidR="00D17BFB" w:rsidRPr="00D17BFB" w:rsidRDefault="00D17BFB" w:rsidP="00D17BFB">
      <w:pPr>
        <w:tabs>
          <w:tab w:val="left" w:pos="426"/>
        </w:tabs>
        <w:jc w:val="both"/>
        <w:rPr>
          <w:rFonts w:ascii="Verdana" w:hAnsi="Verdana"/>
          <w:bCs/>
          <w:sz w:val="20"/>
          <w:szCs w:val="20"/>
        </w:rPr>
      </w:pPr>
      <w:proofErr w:type="gramStart"/>
      <w:r w:rsidRPr="00D17BFB">
        <w:rPr>
          <w:rFonts w:ascii="Verdana" w:hAnsi="Verdana"/>
          <w:bCs/>
          <w:sz w:val="20"/>
          <w:szCs w:val="20"/>
        </w:rPr>
        <w:t>d)</w:t>
      </w:r>
      <w:proofErr w:type="gramEnd"/>
      <w:r w:rsidRPr="00D17BFB">
        <w:rPr>
          <w:rFonts w:ascii="Verdana" w:hAnsi="Verdana"/>
          <w:bCs/>
          <w:sz w:val="20"/>
          <w:szCs w:val="20"/>
        </w:rPr>
        <w:tab/>
        <w:t>II e IV.</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b/>
          <w:sz w:val="20"/>
          <w:szCs w:val="20"/>
        </w:rPr>
      </w:pPr>
      <w:r>
        <w:rPr>
          <w:rFonts w:ascii="Verdana" w:hAnsi="Verdana"/>
          <w:b/>
          <w:sz w:val="20"/>
          <w:szCs w:val="20"/>
        </w:rPr>
        <w:t>Questão 09</w:t>
      </w:r>
      <w:proofErr w:type="gramStart"/>
      <w:r w:rsidRPr="00D17BFB">
        <w:rPr>
          <w:rFonts w:ascii="Verdana" w:hAnsi="Verdana"/>
          <w:b/>
          <w:sz w:val="20"/>
          <w:szCs w:val="20"/>
        </w:rPr>
        <w:t xml:space="preserve">   </w:t>
      </w:r>
    </w:p>
    <w:p w:rsidR="00D17BFB" w:rsidRPr="00D17BFB" w:rsidRDefault="00D17BFB" w:rsidP="00D17BFB">
      <w:pPr>
        <w:tabs>
          <w:tab w:val="left" w:pos="426"/>
        </w:tabs>
        <w:jc w:val="both"/>
        <w:rPr>
          <w:rFonts w:ascii="Verdana" w:hAnsi="Verdana"/>
          <w:sz w:val="20"/>
          <w:szCs w:val="20"/>
        </w:rPr>
      </w:pPr>
      <w:proofErr w:type="gramEnd"/>
      <w:r w:rsidRPr="00D17BFB">
        <w:rPr>
          <w:rFonts w:ascii="Verdana" w:hAnsi="Verdana"/>
          <w:sz w:val="20"/>
          <w:szCs w:val="20"/>
        </w:rPr>
        <w:t xml:space="preserve">Distâncias e áreas na superfície terrestre podem ser facilmente representadas em dimensões reduzidas por meio de cartas e mapas. Considerando-se que um determinado retângulo possui as dimensões de </w:t>
      </w:r>
      <w:smartTag w:uri="urn:schemas-microsoft-com:office:smarttags" w:element="metricconverter">
        <w:smartTagPr>
          <w:attr w:name="ProductID" w:val="20 cm"/>
        </w:smartTagPr>
        <w:r w:rsidRPr="00D17BFB">
          <w:rPr>
            <w:rFonts w:ascii="Verdana" w:hAnsi="Verdana"/>
            <w:sz w:val="20"/>
            <w:szCs w:val="20"/>
          </w:rPr>
          <w:t>20 cm</w:t>
        </w:r>
      </w:smartTag>
      <w:r w:rsidRPr="00D17BFB">
        <w:rPr>
          <w:rFonts w:ascii="Verdana" w:hAnsi="Verdana"/>
          <w:sz w:val="20"/>
          <w:szCs w:val="20"/>
        </w:rPr>
        <w:t xml:space="preserve"> x </w:t>
      </w:r>
      <w:smartTag w:uri="urn:schemas-microsoft-com:office:smarttags" w:element="metricconverter">
        <w:smartTagPr>
          <w:attr w:name="ProductID" w:val="30 cm"/>
        </w:smartTagPr>
        <w:r w:rsidRPr="00D17BFB">
          <w:rPr>
            <w:rFonts w:ascii="Verdana" w:hAnsi="Verdana"/>
            <w:sz w:val="20"/>
            <w:szCs w:val="20"/>
          </w:rPr>
          <w:t>30 cm</w:t>
        </w:r>
      </w:smartTag>
      <w:r w:rsidRPr="00D17BFB">
        <w:rPr>
          <w:rFonts w:ascii="Verdana" w:hAnsi="Verdana"/>
          <w:sz w:val="20"/>
          <w:szCs w:val="20"/>
        </w:rPr>
        <w:t xml:space="preserve"> em um mapa na escala </w:t>
      </w:r>
      <w:proofErr w:type="gramStart"/>
      <w:r w:rsidRPr="00D17BFB">
        <w:rPr>
          <w:rFonts w:ascii="Verdana" w:hAnsi="Verdana"/>
          <w:sz w:val="20"/>
          <w:szCs w:val="20"/>
        </w:rPr>
        <w:t>1:100</w:t>
      </w:r>
      <w:proofErr w:type="gramEnd"/>
      <w:r w:rsidRPr="00D17BFB">
        <w:rPr>
          <w:rFonts w:ascii="Verdana" w:hAnsi="Verdana"/>
          <w:sz w:val="20"/>
          <w:szCs w:val="20"/>
        </w:rPr>
        <w:t>.000, pode-se afirmar que, na realidade, o mesmo retângulo possui, respectivamente dimensões e área de:</w:t>
      </w:r>
    </w:p>
    <w:p w:rsidR="00D17BFB" w:rsidRPr="00D17BFB" w:rsidRDefault="00D17BFB" w:rsidP="00D17BFB">
      <w:pPr>
        <w:tabs>
          <w:tab w:val="left" w:pos="426"/>
        </w:tabs>
        <w:jc w:val="both"/>
        <w:rPr>
          <w:rFonts w:ascii="Verdana" w:hAnsi="Verdana"/>
          <w:sz w:val="20"/>
          <w:szCs w:val="20"/>
        </w:rPr>
      </w:pP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a</w:t>
      </w:r>
      <w:proofErr w:type="gramEnd"/>
      <w:r w:rsidRPr="00D17BFB">
        <w:rPr>
          <w:rFonts w:ascii="Verdana" w:hAnsi="Verdana"/>
          <w:sz w:val="20"/>
          <w:szCs w:val="20"/>
        </w:rPr>
        <w:t>)</w:t>
      </w:r>
      <w:r w:rsidRPr="00D17BFB">
        <w:rPr>
          <w:rFonts w:ascii="Verdana" w:hAnsi="Verdana"/>
          <w:sz w:val="20"/>
          <w:szCs w:val="20"/>
        </w:rPr>
        <w:tab/>
      </w:r>
      <w:smartTag w:uri="urn:schemas-microsoft-com:office:smarttags" w:element="metricconverter">
        <w:smartTagPr>
          <w:attr w:name="ProductID" w:val="20 km"/>
        </w:smartTagPr>
        <w:r w:rsidRPr="00D17BFB">
          <w:rPr>
            <w:rFonts w:ascii="Verdana" w:hAnsi="Verdana"/>
            <w:sz w:val="20"/>
            <w:szCs w:val="20"/>
          </w:rPr>
          <w:t>20 km</w:t>
        </w:r>
      </w:smartTag>
      <w:r w:rsidRPr="00D17BFB">
        <w:rPr>
          <w:rFonts w:ascii="Verdana" w:hAnsi="Verdana"/>
          <w:sz w:val="20"/>
          <w:szCs w:val="20"/>
        </w:rPr>
        <w:t xml:space="preserve"> e </w:t>
      </w:r>
      <w:smartTag w:uri="urn:schemas-microsoft-com:office:smarttags" w:element="metricconverter">
        <w:smartTagPr>
          <w:attr w:name="ProductID" w:val="30 km"/>
        </w:smartTagPr>
        <w:r w:rsidRPr="00D17BFB">
          <w:rPr>
            <w:rFonts w:ascii="Verdana" w:hAnsi="Verdana"/>
            <w:sz w:val="20"/>
            <w:szCs w:val="20"/>
          </w:rPr>
          <w:t>30 km</w:t>
        </w:r>
      </w:smartTag>
      <w:r w:rsidRPr="00D17BFB">
        <w:rPr>
          <w:rFonts w:ascii="Verdana" w:hAnsi="Verdana"/>
          <w:sz w:val="20"/>
          <w:szCs w:val="20"/>
        </w:rPr>
        <w:t xml:space="preserve">; e </w:t>
      </w:r>
      <w:smartTag w:uri="urn:schemas-microsoft-com:office:smarttags" w:element="metricconverter">
        <w:smartTagPr>
          <w:attr w:name="ProductID" w:val="60.000 ha"/>
        </w:smartTagPr>
        <w:r w:rsidRPr="00D17BFB">
          <w:rPr>
            <w:rFonts w:ascii="Verdana" w:hAnsi="Verdana"/>
            <w:sz w:val="20"/>
            <w:szCs w:val="20"/>
          </w:rPr>
          <w:t>60.000 ha</w:t>
        </w:r>
      </w:smartTag>
      <w:r w:rsidRPr="00D17BFB">
        <w:rPr>
          <w:rFonts w:ascii="Verdana" w:hAnsi="Verdana"/>
          <w:sz w:val="20"/>
          <w:szCs w:val="20"/>
        </w:rPr>
        <w:t>.</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b)</w:t>
      </w:r>
      <w:proofErr w:type="gramEnd"/>
      <w:r w:rsidRPr="00D17BFB">
        <w:rPr>
          <w:rFonts w:ascii="Verdana" w:hAnsi="Verdana"/>
          <w:sz w:val="20"/>
          <w:szCs w:val="20"/>
        </w:rPr>
        <w:tab/>
      </w:r>
      <w:smartTag w:uri="urn:schemas-microsoft-com:office:smarttags" w:element="metricconverter">
        <w:smartTagPr>
          <w:attr w:name="ProductID" w:val="200 km"/>
        </w:smartTagPr>
        <w:r w:rsidRPr="00D17BFB">
          <w:rPr>
            <w:rFonts w:ascii="Verdana" w:hAnsi="Verdana"/>
            <w:sz w:val="20"/>
            <w:szCs w:val="20"/>
          </w:rPr>
          <w:t>200 km</w:t>
        </w:r>
      </w:smartTag>
      <w:r w:rsidRPr="00D17BFB">
        <w:rPr>
          <w:rFonts w:ascii="Verdana" w:hAnsi="Verdana"/>
          <w:sz w:val="20"/>
          <w:szCs w:val="20"/>
        </w:rPr>
        <w:t xml:space="preserve"> e </w:t>
      </w:r>
      <w:smartTag w:uri="urn:schemas-microsoft-com:office:smarttags" w:element="metricconverter">
        <w:smartTagPr>
          <w:attr w:name="ProductID" w:val="300 km"/>
        </w:smartTagPr>
        <w:r w:rsidRPr="00D17BFB">
          <w:rPr>
            <w:rFonts w:ascii="Verdana" w:hAnsi="Verdana"/>
            <w:sz w:val="20"/>
            <w:szCs w:val="20"/>
          </w:rPr>
          <w:t>300 km</w:t>
        </w:r>
      </w:smartTag>
      <w:r w:rsidRPr="00D17BFB">
        <w:rPr>
          <w:rFonts w:ascii="Verdana" w:hAnsi="Verdana"/>
          <w:sz w:val="20"/>
          <w:szCs w:val="20"/>
        </w:rPr>
        <w:t>; e 600 km</w:t>
      </w:r>
      <w:r w:rsidRPr="00D17BFB">
        <w:rPr>
          <w:rFonts w:ascii="Verdana" w:hAnsi="Verdana"/>
          <w:sz w:val="20"/>
          <w:szCs w:val="20"/>
          <w:vertAlign w:val="superscript"/>
        </w:rPr>
        <w:t>²</w:t>
      </w:r>
      <w:r w:rsidRPr="00D17BFB">
        <w:rPr>
          <w:rFonts w:ascii="Verdana" w:hAnsi="Verdana"/>
          <w:sz w:val="20"/>
          <w:szCs w:val="20"/>
        </w:rPr>
        <w:t>.</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c)</w:t>
      </w:r>
      <w:proofErr w:type="gramEnd"/>
      <w:r w:rsidRPr="00D17BFB">
        <w:rPr>
          <w:rFonts w:ascii="Verdana" w:hAnsi="Verdana"/>
          <w:sz w:val="20"/>
          <w:szCs w:val="20"/>
        </w:rPr>
        <w:tab/>
      </w:r>
      <w:smartTag w:uri="urn:schemas-microsoft-com:office:smarttags" w:element="metricconverter">
        <w:smartTagPr>
          <w:attr w:name="ProductID" w:val="40 km"/>
        </w:smartTagPr>
        <w:r w:rsidRPr="00D17BFB">
          <w:rPr>
            <w:rFonts w:ascii="Verdana" w:hAnsi="Verdana"/>
            <w:sz w:val="20"/>
            <w:szCs w:val="20"/>
          </w:rPr>
          <w:t>40 km</w:t>
        </w:r>
      </w:smartTag>
      <w:r w:rsidRPr="00D17BFB">
        <w:rPr>
          <w:rFonts w:ascii="Verdana" w:hAnsi="Verdana"/>
          <w:sz w:val="20"/>
          <w:szCs w:val="20"/>
        </w:rPr>
        <w:t xml:space="preserve"> e </w:t>
      </w:r>
      <w:smartTag w:uri="urn:schemas-microsoft-com:office:smarttags" w:element="metricconverter">
        <w:smartTagPr>
          <w:attr w:name="ProductID" w:val="60 km"/>
        </w:smartTagPr>
        <w:r w:rsidRPr="00D17BFB">
          <w:rPr>
            <w:rFonts w:ascii="Verdana" w:hAnsi="Verdana"/>
            <w:sz w:val="20"/>
            <w:szCs w:val="20"/>
          </w:rPr>
          <w:t>60 km</w:t>
        </w:r>
      </w:smartTag>
      <w:r w:rsidRPr="00D17BFB">
        <w:rPr>
          <w:rFonts w:ascii="Verdana" w:hAnsi="Verdana"/>
          <w:sz w:val="20"/>
          <w:szCs w:val="20"/>
        </w:rPr>
        <w:t xml:space="preserve">; e </w:t>
      </w:r>
      <w:smartTag w:uri="urn:schemas-microsoft-com:office:smarttags" w:element="metricconverter">
        <w:smartTagPr>
          <w:attr w:name="ProductID" w:val="5.000 ha"/>
        </w:smartTagPr>
        <w:r w:rsidRPr="00D17BFB">
          <w:rPr>
            <w:rFonts w:ascii="Verdana" w:hAnsi="Verdana"/>
            <w:sz w:val="20"/>
            <w:szCs w:val="20"/>
          </w:rPr>
          <w:t>5.000 ha</w:t>
        </w:r>
      </w:smartTag>
      <w:r w:rsidRPr="00D17BFB">
        <w:rPr>
          <w:rFonts w:ascii="Verdana" w:hAnsi="Verdana"/>
          <w:sz w:val="20"/>
          <w:szCs w:val="20"/>
        </w:rPr>
        <w:t>.</w:t>
      </w:r>
    </w:p>
    <w:p w:rsidR="00D17BFB" w:rsidRPr="00D17BFB" w:rsidRDefault="00D17BFB" w:rsidP="00D17BFB">
      <w:pPr>
        <w:tabs>
          <w:tab w:val="left" w:pos="426"/>
        </w:tabs>
        <w:jc w:val="both"/>
        <w:rPr>
          <w:rFonts w:ascii="Verdana" w:hAnsi="Verdana"/>
          <w:sz w:val="20"/>
          <w:szCs w:val="20"/>
        </w:rPr>
      </w:pPr>
      <w:proofErr w:type="gramStart"/>
      <w:r w:rsidRPr="00D17BFB">
        <w:rPr>
          <w:rFonts w:ascii="Verdana" w:hAnsi="Verdana"/>
          <w:sz w:val="20"/>
          <w:szCs w:val="20"/>
        </w:rPr>
        <w:t>d)</w:t>
      </w:r>
      <w:proofErr w:type="gramEnd"/>
      <w:r w:rsidRPr="00D17BFB">
        <w:rPr>
          <w:rFonts w:ascii="Verdana" w:hAnsi="Verdana"/>
          <w:sz w:val="20"/>
          <w:szCs w:val="20"/>
        </w:rPr>
        <w:tab/>
      </w:r>
      <w:smartTag w:uri="urn:schemas-microsoft-com:office:smarttags" w:element="metricconverter">
        <w:smartTagPr>
          <w:attr w:name="ProductID" w:val="20.000 m"/>
        </w:smartTagPr>
        <w:r w:rsidRPr="00D17BFB">
          <w:rPr>
            <w:rFonts w:ascii="Verdana" w:hAnsi="Verdana"/>
            <w:sz w:val="20"/>
            <w:szCs w:val="20"/>
          </w:rPr>
          <w:t>20.000 m</w:t>
        </w:r>
      </w:smartTag>
      <w:r w:rsidRPr="00D17BFB">
        <w:rPr>
          <w:rFonts w:ascii="Verdana" w:hAnsi="Verdana"/>
          <w:sz w:val="20"/>
          <w:szCs w:val="20"/>
        </w:rPr>
        <w:t xml:space="preserve"> e </w:t>
      </w:r>
      <w:smartTag w:uri="urn:schemas-microsoft-com:office:smarttags" w:element="metricconverter">
        <w:smartTagPr>
          <w:attr w:name="ProductID" w:val="30.000 m"/>
        </w:smartTagPr>
        <w:r w:rsidRPr="00D17BFB">
          <w:rPr>
            <w:rFonts w:ascii="Verdana" w:hAnsi="Verdana"/>
            <w:sz w:val="20"/>
            <w:szCs w:val="20"/>
          </w:rPr>
          <w:t>30.000 m</w:t>
        </w:r>
      </w:smartTag>
      <w:r w:rsidRPr="00D17BFB">
        <w:rPr>
          <w:rFonts w:ascii="Verdana" w:hAnsi="Verdana"/>
          <w:sz w:val="20"/>
          <w:szCs w:val="20"/>
        </w:rPr>
        <w:t>; e 1.200 km</w:t>
      </w:r>
      <w:r w:rsidRPr="00D17BFB">
        <w:rPr>
          <w:rFonts w:ascii="Verdana" w:hAnsi="Verdana"/>
          <w:sz w:val="20"/>
          <w:szCs w:val="20"/>
          <w:vertAlign w:val="superscript"/>
        </w:rPr>
        <w:t>²</w:t>
      </w:r>
      <w:r w:rsidRPr="00D17BFB">
        <w:rPr>
          <w:rFonts w:ascii="Verdana" w:hAnsi="Verdana"/>
          <w:sz w:val="20"/>
          <w:szCs w:val="20"/>
        </w:rPr>
        <w:t>.</w:t>
      </w:r>
    </w:p>
    <w:p w:rsidR="00D17BFB" w:rsidRPr="00D17BFB" w:rsidRDefault="00D17BFB" w:rsidP="00D17BFB">
      <w:pPr>
        <w:tabs>
          <w:tab w:val="left" w:pos="426"/>
        </w:tabs>
        <w:jc w:val="both"/>
        <w:rPr>
          <w:rFonts w:ascii="Verdana" w:hAnsi="Verdana"/>
          <w:sz w:val="20"/>
          <w:szCs w:val="20"/>
        </w:rPr>
      </w:pPr>
    </w:p>
    <w:p w:rsidR="000A6089" w:rsidRPr="00D17BFB" w:rsidRDefault="000A6089" w:rsidP="00D17BFB">
      <w:pPr>
        <w:tabs>
          <w:tab w:val="left" w:pos="426"/>
        </w:tabs>
        <w:jc w:val="both"/>
        <w:rPr>
          <w:rFonts w:ascii="Verdana" w:hAnsi="Verdana"/>
          <w:sz w:val="20"/>
          <w:szCs w:val="20"/>
        </w:rPr>
      </w:pPr>
      <w:bookmarkStart w:id="0" w:name="_GoBack"/>
      <w:bookmarkEnd w:id="0"/>
    </w:p>
    <w:sectPr w:rsidR="000A6089" w:rsidRPr="00D17BFB" w:rsidSect="00BF35E6">
      <w:headerReference w:type="first" r:id="rId21"/>
      <w:pgSz w:w="11906" w:h="16838"/>
      <w:pgMar w:top="426" w:right="567" w:bottom="142"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B29" w:rsidRDefault="00F76B29" w:rsidP="00E825F4">
      <w:r>
        <w:separator/>
      </w:r>
    </w:p>
  </w:endnote>
  <w:endnote w:type="continuationSeparator" w:id="0">
    <w:p w:rsidR="00F76B29" w:rsidRDefault="00F76B29" w:rsidP="00E82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B29" w:rsidRDefault="00F76B29" w:rsidP="00E825F4">
      <w:r>
        <w:separator/>
      </w:r>
    </w:p>
  </w:footnote>
  <w:footnote w:type="continuationSeparator" w:id="0">
    <w:p w:rsidR="00F76B29" w:rsidRDefault="00F76B29" w:rsidP="00E825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AB3" w:rsidRDefault="00077E2D" w:rsidP="00A258C4">
    <w:pPr>
      <w:pStyle w:val="Cabealho"/>
      <w:jc w:val="both"/>
    </w:pPr>
    <w:r>
      <w:rPr>
        <w:noProof/>
        <w:lang w:eastAsia="pt-BR"/>
      </w:rPr>
      <mc:AlternateContent>
        <mc:Choice Requires="wps">
          <w:drawing>
            <wp:anchor distT="0" distB="0" distL="114300" distR="114300" simplePos="0" relativeHeight="251666432" behindDoc="0" locked="0" layoutInCell="1" allowOverlap="1" wp14:anchorId="2889F52D" wp14:editId="4F8F98F6">
              <wp:simplePos x="0" y="0"/>
              <wp:positionH relativeFrom="column">
                <wp:posOffset>1478280</wp:posOffset>
              </wp:positionH>
              <wp:positionV relativeFrom="paragraph">
                <wp:posOffset>95885</wp:posOffset>
              </wp:positionV>
              <wp:extent cx="6619875" cy="9334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E2D" w:rsidRPr="00077E2D" w:rsidRDefault="0064644F" w:rsidP="00077E2D">
                          <w:pPr>
                            <w:pStyle w:val="NormalWeb"/>
                            <w:spacing w:before="0" w:beforeAutospacing="0" w:after="0" w:afterAutospacing="0"/>
                            <w:rPr>
                              <w:rStyle w:val="Forte"/>
                              <w:rFonts w:ascii="Verdana" w:hAnsi="Verdana" w:cs="Arial"/>
                              <w:sz w:val="20"/>
                              <w:szCs w:val="20"/>
                            </w:rPr>
                          </w:pPr>
                          <w:r>
                            <w:rPr>
                              <w:rFonts w:ascii="Verdana" w:hAnsi="Verdana" w:cs="Arial"/>
                              <w:b/>
                              <w:sz w:val="20"/>
                              <w:szCs w:val="20"/>
                            </w:rPr>
                            <w:t>1</w:t>
                          </w:r>
                          <w:r w:rsidR="003F17B7">
                            <w:rPr>
                              <w:rFonts w:ascii="Verdana" w:hAnsi="Verdana" w:cs="Arial"/>
                              <w:b/>
                              <w:sz w:val="20"/>
                              <w:szCs w:val="20"/>
                            </w:rPr>
                            <w:t>ª</w:t>
                          </w:r>
                          <w:r w:rsidR="00684477">
                            <w:rPr>
                              <w:rFonts w:ascii="Verdana" w:hAnsi="Verdana" w:cs="Arial"/>
                              <w:b/>
                              <w:sz w:val="20"/>
                              <w:szCs w:val="20"/>
                            </w:rPr>
                            <w:t xml:space="preserve"> Série</w:t>
                          </w:r>
                          <w:r w:rsidR="00595930" w:rsidRPr="00077E2D">
                            <w:rPr>
                              <w:rFonts w:ascii="Verdana" w:hAnsi="Verdana" w:cs="Arial"/>
                              <w:b/>
                              <w:sz w:val="20"/>
                              <w:szCs w:val="20"/>
                            </w:rPr>
                            <w:t xml:space="preserve"> - </w:t>
                          </w:r>
                          <w:r w:rsidR="00967623" w:rsidRPr="00077E2D">
                            <w:rPr>
                              <w:rStyle w:val="Forte"/>
                              <w:rFonts w:ascii="Verdana" w:hAnsi="Verdana" w:cs="Arial"/>
                              <w:sz w:val="20"/>
                              <w:szCs w:val="20"/>
                            </w:rPr>
                            <w:t>Atividade Extraclasse para a semana de 16 a 21 de março</w:t>
                          </w:r>
                          <w:r w:rsidR="00211ECB" w:rsidRPr="00077E2D">
                            <w:rPr>
                              <w:rStyle w:val="Forte"/>
                              <w:rFonts w:ascii="Verdana" w:hAnsi="Verdana" w:cs="Arial"/>
                              <w:sz w:val="20"/>
                              <w:szCs w:val="20"/>
                            </w:rPr>
                            <w:t>.</w:t>
                          </w:r>
                          <w:r w:rsidR="00077E2D" w:rsidRPr="00077E2D">
                            <w:rPr>
                              <w:rStyle w:val="Forte"/>
                              <w:rFonts w:ascii="Verdana" w:hAnsi="Verdana" w:cs="Arial"/>
                              <w:sz w:val="20"/>
                              <w:szCs w:val="20"/>
                            </w:rPr>
                            <w:t xml:space="preserve"> </w:t>
                          </w:r>
                        </w:p>
                        <w:p w:rsidR="00077E2D" w:rsidRDefault="00077E2D" w:rsidP="00077E2D">
                          <w:pPr>
                            <w:pStyle w:val="NormalWeb"/>
                            <w:spacing w:before="0" w:beforeAutospacing="0" w:after="0" w:afterAutospacing="0"/>
                            <w:rPr>
                              <w:rStyle w:val="Forte"/>
                              <w:rFonts w:ascii="Verdana" w:hAnsi="Verdana" w:cs="Arial"/>
                              <w:sz w:val="20"/>
                              <w:szCs w:val="20"/>
                            </w:rPr>
                          </w:pPr>
                        </w:p>
                        <w:p w:rsidR="00967623" w:rsidRPr="00077E2D" w:rsidRDefault="00077E2D" w:rsidP="00077E2D">
                          <w:pPr>
                            <w:pStyle w:val="NormalWeb"/>
                            <w:spacing w:before="0" w:beforeAutospacing="0" w:after="0" w:afterAutospacing="0"/>
                            <w:rPr>
                              <w:rFonts w:ascii="Verdana" w:hAnsi="Verdana" w:cs="Arial"/>
                              <w:b/>
                              <w:sz w:val="20"/>
                              <w:szCs w:val="20"/>
                            </w:rPr>
                          </w:pPr>
                          <w:r w:rsidRPr="00077E2D">
                            <w:rPr>
                              <w:rStyle w:val="Forte"/>
                              <w:rFonts w:ascii="Verdana" w:hAnsi="Verdana" w:cs="Arial"/>
                              <w:sz w:val="20"/>
                              <w:szCs w:val="20"/>
                            </w:rPr>
                            <w:t>(</w:t>
                          </w:r>
                          <w:r w:rsidRPr="00077E2D">
                            <w:rPr>
                              <w:rFonts w:ascii="Verdana" w:hAnsi="Verdana" w:cs="Arial"/>
                              <w:b/>
                              <w:sz w:val="20"/>
                              <w:szCs w:val="20"/>
                            </w:rPr>
                            <w:t>PERÍODO DE RECOLHIMENTO – CORONAVÍRUS)</w:t>
                          </w:r>
                        </w:p>
                        <w:p w:rsidR="00077E2D" w:rsidRDefault="00077E2D" w:rsidP="00077E2D">
                          <w:pPr>
                            <w:rPr>
                              <w:rFonts w:ascii="Verdana" w:hAnsi="Verdana"/>
                              <w:b/>
                              <w:sz w:val="20"/>
                              <w:szCs w:val="20"/>
                            </w:rPr>
                          </w:pPr>
                        </w:p>
                        <w:p w:rsidR="00A46AB3" w:rsidRPr="00077E2D" w:rsidRDefault="00D17BFB" w:rsidP="00077E2D">
                          <w:pPr>
                            <w:rPr>
                              <w:rFonts w:ascii="Verdana" w:hAnsi="Verdana"/>
                              <w:b/>
                              <w:sz w:val="20"/>
                              <w:szCs w:val="20"/>
                            </w:rPr>
                          </w:pPr>
                          <w:r>
                            <w:rPr>
                              <w:rFonts w:ascii="Verdana" w:hAnsi="Verdana"/>
                              <w:b/>
                              <w:sz w:val="20"/>
                              <w:szCs w:val="20"/>
                            </w:rPr>
                            <w:t>Geografia</w:t>
                          </w:r>
                          <w:r w:rsidR="007C129A" w:rsidRPr="00077E2D">
                            <w:rPr>
                              <w:rFonts w:ascii="Verdana" w:hAnsi="Verdana"/>
                              <w:b/>
                              <w:sz w:val="20"/>
                              <w:szCs w:val="20"/>
                            </w:rPr>
                            <w:t xml:space="preserve"> </w:t>
                          </w:r>
                          <w:r w:rsidR="00CC5CD5" w:rsidRPr="00077E2D">
                            <w:rPr>
                              <w:rFonts w:ascii="Verdana" w:hAnsi="Verdana"/>
                              <w:b/>
                              <w:sz w:val="20"/>
                              <w:szCs w:val="20"/>
                            </w:rPr>
                            <w:t>–</w:t>
                          </w:r>
                          <w:r w:rsidR="00EE3ADB" w:rsidRPr="00077E2D">
                            <w:rPr>
                              <w:rFonts w:ascii="Verdana" w:hAnsi="Verdana"/>
                              <w:b/>
                              <w:sz w:val="20"/>
                              <w:szCs w:val="20"/>
                            </w:rPr>
                            <w:t xml:space="preserve"> </w:t>
                          </w:r>
                          <w:r>
                            <w:rPr>
                              <w:rFonts w:ascii="Verdana" w:hAnsi="Verdana"/>
                              <w:b/>
                              <w:sz w:val="20"/>
                              <w:szCs w:val="20"/>
                            </w:rPr>
                            <w:t>Professor Ricardo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6.4pt;margin-top:7.55pt;width:521.2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" stroked="f">
              <v:fill opacity="0"/>
              <v:textbox>
                <w:txbxContent>
                  <w:p w:rsidR="00077E2D" w:rsidRPr="00077E2D" w:rsidRDefault="0064644F" w:rsidP="00077E2D">
                    <w:pPr>
                      <w:pStyle w:val="NormalWeb"/>
                      <w:spacing w:before="0" w:beforeAutospacing="0" w:after="0" w:afterAutospacing="0"/>
                      <w:rPr>
                        <w:rStyle w:val="Forte"/>
                        <w:rFonts w:ascii="Verdana" w:hAnsi="Verdana" w:cs="Arial"/>
                        <w:sz w:val="20"/>
                        <w:szCs w:val="20"/>
                      </w:rPr>
                    </w:pPr>
                    <w:r>
                      <w:rPr>
                        <w:rFonts w:ascii="Verdana" w:hAnsi="Verdana" w:cs="Arial"/>
                        <w:b/>
                        <w:sz w:val="20"/>
                        <w:szCs w:val="20"/>
                      </w:rPr>
                      <w:t>1</w:t>
                    </w:r>
                    <w:r w:rsidR="003F17B7">
                      <w:rPr>
                        <w:rFonts w:ascii="Verdana" w:hAnsi="Verdana" w:cs="Arial"/>
                        <w:b/>
                        <w:sz w:val="20"/>
                        <w:szCs w:val="20"/>
                      </w:rPr>
                      <w:t>ª</w:t>
                    </w:r>
                    <w:r w:rsidR="00684477">
                      <w:rPr>
                        <w:rFonts w:ascii="Verdana" w:hAnsi="Verdana" w:cs="Arial"/>
                        <w:b/>
                        <w:sz w:val="20"/>
                        <w:szCs w:val="20"/>
                      </w:rPr>
                      <w:t xml:space="preserve"> Série</w:t>
                    </w:r>
                    <w:r w:rsidR="00595930" w:rsidRPr="00077E2D">
                      <w:rPr>
                        <w:rFonts w:ascii="Verdana" w:hAnsi="Verdana" w:cs="Arial"/>
                        <w:b/>
                        <w:sz w:val="20"/>
                        <w:szCs w:val="20"/>
                      </w:rPr>
                      <w:t xml:space="preserve"> - </w:t>
                    </w:r>
                    <w:r w:rsidR="00967623" w:rsidRPr="00077E2D">
                      <w:rPr>
                        <w:rStyle w:val="Forte"/>
                        <w:rFonts w:ascii="Verdana" w:hAnsi="Verdana" w:cs="Arial"/>
                        <w:sz w:val="20"/>
                        <w:szCs w:val="20"/>
                      </w:rPr>
                      <w:t>Atividade Extraclasse para a semana de 16 a 21 de março</w:t>
                    </w:r>
                    <w:r w:rsidR="00211ECB" w:rsidRPr="00077E2D">
                      <w:rPr>
                        <w:rStyle w:val="Forte"/>
                        <w:rFonts w:ascii="Verdana" w:hAnsi="Verdana" w:cs="Arial"/>
                        <w:sz w:val="20"/>
                        <w:szCs w:val="20"/>
                      </w:rPr>
                      <w:t>.</w:t>
                    </w:r>
                    <w:r w:rsidR="00077E2D" w:rsidRPr="00077E2D">
                      <w:rPr>
                        <w:rStyle w:val="Forte"/>
                        <w:rFonts w:ascii="Verdana" w:hAnsi="Verdana" w:cs="Arial"/>
                        <w:sz w:val="20"/>
                        <w:szCs w:val="20"/>
                      </w:rPr>
                      <w:t xml:space="preserve"> </w:t>
                    </w:r>
                  </w:p>
                  <w:p w:rsidR="00077E2D" w:rsidRDefault="00077E2D" w:rsidP="00077E2D">
                    <w:pPr>
                      <w:pStyle w:val="NormalWeb"/>
                      <w:spacing w:before="0" w:beforeAutospacing="0" w:after="0" w:afterAutospacing="0"/>
                      <w:rPr>
                        <w:rStyle w:val="Forte"/>
                        <w:rFonts w:ascii="Verdana" w:hAnsi="Verdana" w:cs="Arial"/>
                        <w:sz w:val="20"/>
                        <w:szCs w:val="20"/>
                      </w:rPr>
                    </w:pPr>
                  </w:p>
                  <w:p w:rsidR="00967623" w:rsidRPr="00077E2D" w:rsidRDefault="00077E2D" w:rsidP="00077E2D">
                    <w:pPr>
                      <w:pStyle w:val="NormalWeb"/>
                      <w:spacing w:before="0" w:beforeAutospacing="0" w:after="0" w:afterAutospacing="0"/>
                      <w:rPr>
                        <w:rFonts w:ascii="Verdana" w:hAnsi="Verdana" w:cs="Arial"/>
                        <w:b/>
                        <w:sz w:val="20"/>
                        <w:szCs w:val="20"/>
                      </w:rPr>
                    </w:pPr>
                    <w:r w:rsidRPr="00077E2D">
                      <w:rPr>
                        <w:rStyle w:val="Forte"/>
                        <w:rFonts w:ascii="Verdana" w:hAnsi="Verdana" w:cs="Arial"/>
                        <w:sz w:val="20"/>
                        <w:szCs w:val="20"/>
                      </w:rPr>
                      <w:t>(</w:t>
                    </w:r>
                    <w:r w:rsidRPr="00077E2D">
                      <w:rPr>
                        <w:rFonts w:ascii="Verdana" w:hAnsi="Verdana" w:cs="Arial"/>
                        <w:b/>
                        <w:sz w:val="20"/>
                        <w:szCs w:val="20"/>
                      </w:rPr>
                      <w:t>PERÍODO DE RECOLHIMENTO – CORONAVÍRUS)</w:t>
                    </w:r>
                  </w:p>
                  <w:p w:rsidR="00077E2D" w:rsidRDefault="00077E2D" w:rsidP="00077E2D">
                    <w:pPr>
                      <w:rPr>
                        <w:rFonts w:ascii="Verdana" w:hAnsi="Verdana"/>
                        <w:b/>
                        <w:sz w:val="20"/>
                        <w:szCs w:val="20"/>
                      </w:rPr>
                    </w:pPr>
                  </w:p>
                  <w:p w:rsidR="00A46AB3" w:rsidRPr="00077E2D" w:rsidRDefault="00D17BFB" w:rsidP="00077E2D">
                    <w:pPr>
                      <w:rPr>
                        <w:rFonts w:ascii="Verdana" w:hAnsi="Verdana"/>
                        <w:b/>
                        <w:sz w:val="20"/>
                        <w:szCs w:val="20"/>
                      </w:rPr>
                    </w:pPr>
                    <w:r>
                      <w:rPr>
                        <w:rFonts w:ascii="Verdana" w:hAnsi="Verdana"/>
                        <w:b/>
                        <w:sz w:val="20"/>
                        <w:szCs w:val="20"/>
                      </w:rPr>
                      <w:t>Geografia</w:t>
                    </w:r>
                    <w:r w:rsidR="007C129A" w:rsidRPr="00077E2D">
                      <w:rPr>
                        <w:rFonts w:ascii="Verdana" w:hAnsi="Verdana"/>
                        <w:b/>
                        <w:sz w:val="20"/>
                        <w:szCs w:val="20"/>
                      </w:rPr>
                      <w:t xml:space="preserve"> </w:t>
                    </w:r>
                    <w:r w:rsidR="00CC5CD5" w:rsidRPr="00077E2D">
                      <w:rPr>
                        <w:rFonts w:ascii="Verdana" w:hAnsi="Verdana"/>
                        <w:b/>
                        <w:sz w:val="20"/>
                        <w:szCs w:val="20"/>
                      </w:rPr>
                      <w:t>–</w:t>
                    </w:r>
                    <w:r w:rsidR="00EE3ADB" w:rsidRPr="00077E2D">
                      <w:rPr>
                        <w:rFonts w:ascii="Verdana" w:hAnsi="Verdana"/>
                        <w:b/>
                        <w:sz w:val="20"/>
                        <w:szCs w:val="20"/>
                      </w:rPr>
                      <w:t xml:space="preserve"> </w:t>
                    </w:r>
                    <w:r>
                      <w:rPr>
                        <w:rFonts w:ascii="Verdana" w:hAnsi="Verdana"/>
                        <w:b/>
                        <w:sz w:val="20"/>
                        <w:szCs w:val="20"/>
                      </w:rPr>
                      <w:t>Professor Ricardo</w:t>
                    </w:r>
                  </w:p>
                </w:txbxContent>
              </v:textbox>
            </v:shape>
          </w:pict>
        </mc:Fallback>
      </mc:AlternateContent>
    </w:r>
    <w:r>
      <w:rPr>
        <w:rFonts w:asciiTheme="minorBidi" w:eastAsia="Times New Roman" w:hAnsiTheme="minorBidi"/>
        <w:b/>
        <w:noProof/>
        <w:color w:val="000000"/>
        <w:sz w:val="24"/>
        <w:szCs w:val="24"/>
        <w:lang w:eastAsia="pt-BR"/>
      </w:rPr>
      <w:drawing>
        <wp:anchor distT="0" distB="0" distL="114300" distR="114300" simplePos="0" relativeHeight="251664384" behindDoc="1" locked="0" layoutInCell="1" allowOverlap="1" wp14:anchorId="52EBF87F" wp14:editId="41A905E4">
          <wp:simplePos x="0" y="0"/>
          <wp:positionH relativeFrom="column">
            <wp:posOffset>1230630</wp:posOffset>
          </wp:positionH>
          <wp:positionV relativeFrom="paragraph">
            <wp:posOffset>635</wp:posOffset>
          </wp:positionV>
          <wp:extent cx="8943975" cy="971550"/>
          <wp:effectExtent l="0" t="0" r="952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39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F97">
      <w:rPr>
        <w:noProof/>
        <w:lang w:eastAsia="pt-BR"/>
      </w:rPr>
      <w:drawing>
        <wp:inline distT="0" distB="0" distL="0" distR="0" wp14:anchorId="0C53C8EF" wp14:editId="055028C8">
          <wp:extent cx="1476375" cy="9715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impo Palmas 10 anos.tif"/>
                  <pic:cNvPicPr/>
                </pic:nvPicPr>
                <pic:blipFill rotWithShape="1">
                  <a:blip r:embed="rId2" cstate="print">
                    <a:extLst>
                      <a:ext uri="{28A0092B-C50C-407E-A947-70E740481C1C}">
                        <a14:useLocalDpi xmlns:a14="http://schemas.microsoft.com/office/drawing/2010/main" val="0"/>
                      </a:ext>
                    </a:extLst>
                  </a:blip>
                  <a:srcRect t="12453" b="11129"/>
                  <a:stretch/>
                </pic:blipFill>
                <pic:spPr bwMode="auto">
                  <a:xfrm>
                    <a:off x="0" y="0"/>
                    <a:ext cx="1496601" cy="984860"/>
                  </a:xfrm>
                  <a:prstGeom prst="rect">
                    <a:avLst/>
                  </a:prstGeom>
                  <a:ln>
                    <a:noFill/>
                  </a:ln>
                  <a:extLst>
                    <a:ext uri="{53640926-AAD7-44D8-BBD7-CCE9431645EC}">
                      <a14:shadowObscured xmlns:a14="http://schemas.microsoft.com/office/drawing/2010/main"/>
                    </a:ext>
                  </a:extLst>
                </pic:spPr>
              </pic:pic>
            </a:graphicData>
          </a:graphic>
        </wp:inline>
      </w:drawing>
    </w:r>
  </w:p>
  <w:p w:rsidR="00C95262" w:rsidRDefault="00C9526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2AC"/>
    <w:multiLevelType w:val="hybridMultilevel"/>
    <w:tmpl w:val="794238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0374C3"/>
    <w:multiLevelType w:val="hybridMultilevel"/>
    <w:tmpl w:val="961A0A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224246F"/>
    <w:multiLevelType w:val="hybridMultilevel"/>
    <w:tmpl w:val="B328B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3768B7"/>
    <w:multiLevelType w:val="hybridMultilevel"/>
    <w:tmpl w:val="C282A5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5F602DB"/>
    <w:multiLevelType w:val="hybridMultilevel"/>
    <w:tmpl w:val="59F0E0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1B2F09"/>
    <w:multiLevelType w:val="hybridMultilevel"/>
    <w:tmpl w:val="774C09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37969A7"/>
    <w:multiLevelType w:val="hybridMultilevel"/>
    <w:tmpl w:val="21E83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90D7271"/>
    <w:multiLevelType w:val="hybridMultilevel"/>
    <w:tmpl w:val="88BC1F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9EF3635"/>
    <w:multiLevelType w:val="hybridMultilevel"/>
    <w:tmpl w:val="902423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F916949"/>
    <w:multiLevelType w:val="hybridMultilevel"/>
    <w:tmpl w:val="2E781D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89139AE"/>
    <w:multiLevelType w:val="hybridMultilevel"/>
    <w:tmpl w:val="1AF825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24146DF"/>
    <w:multiLevelType w:val="hybridMultilevel"/>
    <w:tmpl w:val="DE9470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7186BD7"/>
    <w:multiLevelType w:val="hybridMultilevel"/>
    <w:tmpl w:val="1A9085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B743A7D"/>
    <w:multiLevelType w:val="hybridMultilevel"/>
    <w:tmpl w:val="46FA398C"/>
    <w:lvl w:ilvl="0" w:tplc="32CACA86">
      <w:start w:val="1"/>
      <w:numFmt w:val="lowerLetter"/>
      <w:lvlText w:val="%1)"/>
      <w:lvlJc w:val="left"/>
      <w:pPr>
        <w:ind w:left="720" w:hanging="360"/>
      </w:pPr>
      <w:rPr>
        <w:rFonts w:hint="default"/>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7B433A2"/>
    <w:multiLevelType w:val="hybridMultilevel"/>
    <w:tmpl w:val="53507B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941292E"/>
    <w:multiLevelType w:val="hybridMultilevel"/>
    <w:tmpl w:val="B4A472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2BB45A6"/>
    <w:multiLevelType w:val="hybridMultilevel"/>
    <w:tmpl w:val="8AA097C0"/>
    <w:lvl w:ilvl="0" w:tplc="1EB6936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
  </w:num>
  <w:num w:numId="2">
    <w:abstractNumId w:val="11"/>
  </w:num>
  <w:num w:numId="3">
    <w:abstractNumId w:val="7"/>
  </w:num>
  <w:num w:numId="4">
    <w:abstractNumId w:val="16"/>
  </w:num>
  <w:num w:numId="5">
    <w:abstractNumId w:val="15"/>
  </w:num>
  <w:num w:numId="6">
    <w:abstractNumId w:val="3"/>
  </w:num>
  <w:num w:numId="7">
    <w:abstractNumId w:val="12"/>
  </w:num>
  <w:num w:numId="8">
    <w:abstractNumId w:val="5"/>
  </w:num>
  <w:num w:numId="9">
    <w:abstractNumId w:val="14"/>
  </w:num>
  <w:num w:numId="10">
    <w:abstractNumId w:val="9"/>
  </w:num>
  <w:num w:numId="11">
    <w:abstractNumId w:val="10"/>
  </w:num>
  <w:num w:numId="12">
    <w:abstractNumId w:val="4"/>
  </w:num>
  <w:num w:numId="13">
    <w:abstractNumId w:val="13"/>
  </w:num>
  <w:num w:numId="14">
    <w:abstractNumId w:val="6"/>
  </w:num>
  <w:num w:numId="15">
    <w:abstractNumId w:val="2"/>
  </w:num>
  <w:num w:numId="16">
    <w:abstractNumId w:val="0"/>
  </w:num>
  <w:num w:numId="1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5F4"/>
    <w:rsid w:val="000001F8"/>
    <w:rsid w:val="000205BD"/>
    <w:rsid w:val="000567E8"/>
    <w:rsid w:val="00067DE5"/>
    <w:rsid w:val="00070471"/>
    <w:rsid w:val="000727AA"/>
    <w:rsid w:val="00077E2D"/>
    <w:rsid w:val="000A6089"/>
    <w:rsid w:val="000A788D"/>
    <w:rsid w:val="000D6421"/>
    <w:rsid w:val="00150898"/>
    <w:rsid w:val="00164853"/>
    <w:rsid w:val="00174F80"/>
    <w:rsid w:val="001807DD"/>
    <w:rsid w:val="00181C3C"/>
    <w:rsid w:val="00191A35"/>
    <w:rsid w:val="001B0AB5"/>
    <w:rsid w:val="001C2E52"/>
    <w:rsid w:val="001E2A1D"/>
    <w:rsid w:val="001E5E12"/>
    <w:rsid w:val="002061DC"/>
    <w:rsid w:val="00211ECB"/>
    <w:rsid w:val="00225F6D"/>
    <w:rsid w:val="002962BD"/>
    <w:rsid w:val="002B0ACC"/>
    <w:rsid w:val="002B607B"/>
    <w:rsid w:val="00317730"/>
    <w:rsid w:val="00322B68"/>
    <w:rsid w:val="003330B9"/>
    <w:rsid w:val="00344B84"/>
    <w:rsid w:val="00361BA2"/>
    <w:rsid w:val="00392CC4"/>
    <w:rsid w:val="003B0B8B"/>
    <w:rsid w:val="003D731B"/>
    <w:rsid w:val="003F17B7"/>
    <w:rsid w:val="00425795"/>
    <w:rsid w:val="00426E7E"/>
    <w:rsid w:val="00460F25"/>
    <w:rsid w:val="00462612"/>
    <w:rsid w:val="00481627"/>
    <w:rsid w:val="004940CB"/>
    <w:rsid w:val="004A2A21"/>
    <w:rsid w:val="004A33FE"/>
    <w:rsid w:val="004A492D"/>
    <w:rsid w:val="004B06FC"/>
    <w:rsid w:val="004B6304"/>
    <w:rsid w:val="004D4DF6"/>
    <w:rsid w:val="004F1825"/>
    <w:rsid w:val="004F22F6"/>
    <w:rsid w:val="00522611"/>
    <w:rsid w:val="00542310"/>
    <w:rsid w:val="00551193"/>
    <w:rsid w:val="005757F2"/>
    <w:rsid w:val="00591156"/>
    <w:rsid w:val="005936EA"/>
    <w:rsid w:val="00595930"/>
    <w:rsid w:val="005B4B53"/>
    <w:rsid w:val="005D19B1"/>
    <w:rsid w:val="005D45AB"/>
    <w:rsid w:val="005D77FD"/>
    <w:rsid w:val="00604973"/>
    <w:rsid w:val="006216F1"/>
    <w:rsid w:val="0064644F"/>
    <w:rsid w:val="00683D7D"/>
    <w:rsid w:val="00684477"/>
    <w:rsid w:val="0069187F"/>
    <w:rsid w:val="006C14A8"/>
    <w:rsid w:val="006E2CAC"/>
    <w:rsid w:val="006E7E76"/>
    <w:rsid w:val="007263C4"/>
    <w:rsid w:val="00796126"/>
    <w:rsid w:val="007A32FB"/>
    <w:rsid w:val="007A5A0C"/>
    <w:rsid w:val="007A7E7D"/>
    <w:rsid w:val="007C129A"/>
    <w:rsid w:val="00812C92"/>
    <w:rsid w:val="00843EC2"/>
    <w:rsid w:val="00844F88"/>
    <w:rsid w:val="00862100"/>
    <w:rsid w:val="00865870"/>
    <w:rsid w:val="008745AA"/>
    <w:rsid w:val="00881D42"/>
    <w:rsid w:val="0088736D"/>
    <w:rsid w:val="008B0C9D"/>
    <w:rsid w:val="008C4571"/>
    <w:rsid w:val="008C7E64"/>
    <w:rsid w:val="008F4202"/>
    <w:rsid w:val="0093138A"/>
    <w:rsid w:val="00943381"/>
    <w:rsid w:val="009443C3"/>
    <w:rsid w:val="0095487E"/>
    <w:rsid w:val="00966B26"/>
    <w:rsid w:val="00967623"/>
    <w:rsid w:val="0096767D"/>
    <w:rsid w:val="00984B25"/>
    <w:rsid w:val="00987D20"/>
    <w:rsid w:val="009E0BCF"/>
    <w:rsid w:val="009E379F"/>
    <w:rsid w:val="009F0AC6"/>
    <w:rsid w:val="009F5127"/>
    <w:rsid w:val="00A25025"/>
    <w:rsid w:val="00A258C4"/>
    <w:rsid w:val="00A36F51"/>
    <w:rsid w:val="00A46AB3"/>
    <w:rsid w:val="00A5551B"/>
    <w:rsid w:val="00A6358F"/>
    <w:rsid w:val="00AC61A3"/>
    <w:rsid w:val="00AE1898"/>
    <w:rsid w:val="00AE49C6"/>
    <w:rsid w:val="00AF308C"/>
    <w:rsid w:val="00AF5A56"/>
    <w:rsid w:val="00B02AA8"/>
    <w:rsid w:val="00B21D22"/>
    <w:rsid w:val="00B238DC"/>
    <w:rsid w:val="00B713E9"/>
    <w:rsid w:val="00B71604"/>
    <w:rsid w:val="00B723A4"/>
    <w:rsid w:val="00B8532A"/>
    <w:rsid w:val="00BB6202"/>
    <w:rsid w:val="00BD0543"/>
    <w:rsid w:val="00BD3D07"/>
    <w:rsid w:val="00BE547F"/>
    <w:rsid w:val="00BE76D9"/>
    <w:rsid w:val="00BF1B8E"/>
    <w:rsid w:val="00BF35E6"/>
    <w:rsid w:val="00BF701A"/>
    <w:rsid w:val="00C21768"/>
    <w:rsid w:val="00C263C2"/>
    <w:rsid w:val="00C449C4"/>
    <w:rsid w:val="00C52D2A"/>
    <w:rsid w:val="00C54455"/>
    <w:rsid w:val="00C912BC"/>
    <w:rsid w:val="00C95262"/>
    <w:rsid w:val="00CA521F"/>
    <w:rsid w:val="00CC5CD5"/>
    <w:rsid w:val="00D17BFB"/>
    <w:rsid w:val="00D200AC"/>
    <w:rsid w:val="00D551EF"/>
    <w:rsid w:val="00D66308"/>
    <w:rsid w:val="00D66626"/>
    <w:rsid w:val="00DA1ACF"/>
    <w:rsid w:val="00DA22B4"/>
    <w:rsid w:val="00DB3F5C"/>
    <w:rsid w:val="00DB61A7"/>
    <w:rsid w:val="00DE68A8"/>
    <w:rsid w:val="00DE6BBA"/>
    <w:rsid w:val="00E109A5"/>
    <w:rsid w:val="00E44934"/>
    <w:rsid w:val="00E825F4"/>
    <w:rsid w:val="00E949E0"/>
    <w:rsid w:val="00EB5010"/>
    <w:rsid w:val="00EC2410"/>
    <w:rsid w:val="00ED2859"/>
    <w:rsid w:val="00EE3ADB"/>
    <w:rsid w:val="00F02CCB"/>
    <w:rsid w:val="00F24270"/>
    <w:rsid w:val="00F419E3"/>
    <w:rsid w:val="00F4453A"/>
    <w:rsid w:val="00F50E55"/>
    <w:rsid w:val="00F55F97"/>
    <w:rsid w:val="00F76B29"/>
    <w:rsid w:val="00FF174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B8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81C3C"/>
    <w:pPr>
      <w:keepNext/>
      <w:keepLines/>
      <w:spacing w:before="480" w:line="276" w:lineRule="auto"/>
      <w:outlineLvl w:val="0"/>
    </w:pPr>
    <w:rPr>
      <w:rFonts w:asciiTheme="majorHAnsi" w:eastAsiaTheme="majorEastAsia" w:hAnsiTheme="majorHAnsi" w:cstheme="majorBidi"/>
      <w:b/>
      <w:bCs/>
      <w:color w:val="A5A5A5" w:themeColor="accent1" w:themeShade="BF"/>
      <w:sz w:val="28"/>
      <w:szCs w:val="28"/>
    </w:rPr>
  </w:style>
  <w:style w:type="paragraph" w:styleId="Ttulo3">
    <w:name w:val="heading 3"/>
    <w:basedOn w:val="Normal"/>
    <w:next w:val="Normal"/>
    <w:link w:val="Ttulo3Char"/>
    <w:uiPriority w:val="9"/>
    <w:unhideWhenUsed/>
    <w:qFormat/>
    <w:rsid w:val="005D45AB"/>
    <w:pPr>
      <w:keepNext/>
      <w:keepLines/>
      <w:spacing w:before="200" w:line="276" w:lineRule="auto"/>
      <w:outlineLvl w:val="2"/>
    </w:pPr>
    <w:rPr>
      <w:rFonts w:asciiTheme="majorHAnsi" w:eastAsiaTheme="majorEastAsia" w:hAnsiTheme="majorHAnsi" w:cstheme="majorBidi"/>
      <w:b/>
      <w:bCs/>
      <w:color w:val="DDDDDD" w:themeColor="accent1"/>
      <w:sz w:val="22"/>
      <w:szCs w:val="22"/>
      <w:lang w:eastAsia="en-US"/>
    </w:rPr>
  </w:style>
  <w:style w:type="paragraph" w:styleId="Ttulo5">
    <w:name w:val="heading 5"/>
    <w:basedOn w:val="Normal"/>
    <w:link w:val="Ttulo5Char"/>
    <w:uiPriority w:val="9"/>
    <w:qFormat/>
    <w:rsid w:val="00E825F4"/>
    <w:pPr>
      <w:spacing w:before="100" w:beforeAutospacing="1" w:after="100" w:afterAutospacing="1"/>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825F4"/>
    <w:rPr>
      <w:color w:val="5F5F5F" w:themeColor="hyperlink"/>
      <w:u w:val="single"/>
    </w:rPr>
  </w:style>
  <w:style w:type="paragraph" w:styleId="NormalWeb">
    <w:name w:val="Normal (Web)"/>
    <w:basedOn w:val="Normal"/>
    <w:uiPriority w:val="99"/>
    <w:unhideWhenUsed/>
    <w:rsid w:val="00E825F4"/>
    <w:pPr>
      <w:spacing w:before="100" w:beforeAutospacing="1" w:after="100" w:afterAutospacing="1"/>
    </w:pPr>
  </w:style>
  <w:style w:type="paragraph" w:styleId="Textodenotaderodap">
    <w:name w:val="footnote text"/>
    <w:basedOn w:val="Normal"/>
    <w:link w:val="TextodenotaderodapChar"/>
    <w:uiPriority w:val="99"/>
    <w:semiHidden/>
    <w:unhideWhenUsed/>
    <w:rsid w:val="00E825F4"/>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E825F4"/>
    <w:rPr>
      <w:sz w:val="20"/>
      <w:szCs w:val="20"/>
    </w:rPr>
  </w:style>
  <w:style w:type="paragraph" w:styleId="PargrafodaLista">
    <w:name w:val="List Paragraph"/>
    <w:basedOn w:val="Normal"/>
    <w:uiPriority w:val="34"/>
    <w:qFormat/>
    <w:rsid w:val="00E825F4"/>
    <w:pPr>
      <w:spacing w:after="200" w:line="276" w:lineRule="auto"/>
      <w:ind w:left="720"/>
      <w:contextualSpacing/>
    </w:pPr>
    <w:rPr>
      <w:rFonts w:asciiTheme="minorHAnsi" w:eastAsiaTheme="minorHAnsi" w:hAnsiTheme="minorHAnsi" w:cstheme="minorBidi"/>
      <w:sz w:val="22"/>
      <w:szCs w:val="22"/>
      <w:lang w:eastAsia="en-US"/>
    </w:rPr>
  </w:style>
  <w:style w:type="character" w:styleId="Refdenotaderodap">
    <w:name w:val="footnote reference"/>
    <w:basedOn w:val="Fontepargpadro"/>
    <w:uiPriority w:val="99"/>
    <w:semiHidden/>
    <w:unhideWhenUsed/>
    <w:rsid w:val="00E825F4"/>
    <w:rPr>
      <w:vertAlign w:val="superscript"/>
    </w:rPr>
  </w:style>
  <w:style w:type="character" w:styleId="Forte">
    <w:name w:val="Strong"/>
    <w:basedOn w:val="Fontepargpadro"/>
    <w:uiPriority w:val="22"/>
    <w:qFormat/>
    <w:rsid w:val="00E825F4"/>
    <w:rPr>
      <w:b/>
      <w:bCs/>
    </w:rPr>
  </w:style>
  <w:style w:type="character" w:styleId="nfase">
    <w:name w:val="Emphasis"/>
    <w:basedOn w:val="Fontepargpadro"/>
    <w:uiPriority w:val="20"/>
    <w:qFormat/>
    <w:rsid w:val="00E825F4"/>
    <w:rPr>
      <w:i/>
      <w:iCs/>
    </w:rPr>
  </w:style>
  <w:style w:type="character" w:customStyle="1" w:styleId="menuexpo">
    <w:name w:val="menu_expo"/>
    <w:basedOn w:val="Fontepargpadro"/>
    <w:rsid w:val="00E825F4"/>
  </w:style>
  <w:style w:type="paragraph" w:styleId="Recuodecorpodetexto2">
    <w:name w:val="Body Text Indent 2"/>
    <w:basedOn w:val="Normal"/>
    <w:link w:val="Recuodecorpodetexto2Char"/>
    <w:uiPriority w:val="99"/>
    <w:unhideWhenUsed/>
    <w:rsid w:val="00E825F4"/>
    <w:pPr>
      <w:spacing w:before="100" w:beforeAutospacing="1" w:after="100" w:afterAutospacing="1"/>
    </w:pPr>
  </w:style>
  <w:style w:type="character" w:customStyle="1" w:styleId="Recuodecorpodetexto2Char">
    <w:name w:val="Recuo de corpo de texto 2 Char"/>
    <w:basedOn w:val="Fontepargpadro"/>
    <w:link w:val="Recuodecorpodetexto2"/>
    <w:uiPriority w:val="99"/>
    <w:rsid w:val="00E825F4"/>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825F4"/>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E825F4"/>
    <w:rPr>
      <w:rFonts w:ascii="Tahoma" w:hAnsi="Tahoma" w:cs="Tahoma"/>
      <w:sz w:val="16"/>
      <w:szCs w:val="16"/>
    </w:rPr>
  </w:style>
  <w:style w:type="character" w:customStyle="1" w:styleId="Ttulo5Char">
    <w:name w:val="Título 5 Char"/>
    <w:basedOn w:val="Fontepargpadro"/>
    <w:link w:val="Ttulo5"/>
    <w:uiPriority w:val="9"/>
    <w:rsid w:val="00E825F4"/>
    <w:rPr>
      <w:rFonts w:ascii="Times New Roman" w:eastAsia="Times New Roman" w:hAnsi="Times New Roman" w:cs="Times New Roman"/>
      <w:b/>
      <w:bCs/>
      <w:sz w:val="20"/>
      <w:szCs w:val="20"/>
      <w:lang w:eastAsia="pt-BR"/>
    </w:rPr>
  </w:style>
  <w:style w:type="character" w:customStyle="1" w:styleId="reference-text">
    <w:name w:val="reference-text"/>
    <w:basedOn w:val="Fontepargpadro"/>
    <w:rsid w:val="00E825F4"/>
  </w:style>
  <w:style w:type="character" w:customStyle="1" w:styleId="no-conversion">
    <w:name w:val="no-conversion"/>
    <w:basedOn w:val="Fontepargpadro"/>
    <w:rsid w:val="00E825F4"/>
  </w:style>
  <w:style w:type="paragraph" w:styleId="Cabealho">
    <w:name w:val="header"/>
    <w:basedOn w:val="Normal"/>
    <w:link w:val="CabealhoChar"/>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7A5A0C"/>
  </w:style>
  <w:style w:type="paragraph" w:styleId="Rodap">
    <w:name w:val="footer"/>
    <w:basedOn w:val="Normal"/>
    <w:link w:val="RodapChar"/>
    <w:uiPriority w:val="99"/>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A5A0C"/>
  </w:style>
  <w:style w:type="character" w:customStyle="1" w:styleId="apple-converted-space">
    <w:name w:val="apple-converted-space"/>
    <w:basedOn w:val="Fontepargpadro"/>
    <w:rsid w:val="00BD0543"/>
  </w:style>
  <w:style w:type="paragraph" w:styleId="Corpodetexto">
    <w:name w:val="Body Text"/>
    <w:basedOn w:val="Normal"/>
    <w:link w:val="CorpodetextoChar"/>
    <w:uiPriority w:val="99"/>
    <w:semiHidden/>
    <w:unhideWhenUsed/>
    <w:rsid w:val="00164853"/>
    <w:pPr>
      <w:spacing w:after="120" w:line="276" w:lineRule="auto"/>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uiPriority w:val="99"/>
    <w:semiHidden/>
    <w:rsid w:val="00164853"/>
  </w:style>
  <w:style w:type="paragraph" w:customStyle="1" w:styleId="titulo">
    <w:name w:val="titulo"/>
    <w:basedOn w:val="Normal"/>
    <w:rsid w:val="00164853"/>
    <w:pPr>
      <w:spacing w:before="100" w:beforeAutospacing="1" w:after="100" w:afterAutospacing="1"/>
    </w:pPr>
  </w:style>
  <w:style w:type="paragraph" w:customStyle="1" w:styleId="titulo2">
    <w:name w:val="titulo2"/>
    <w:basedOn w:val="Normal"/>
    <w:rsid w:val="00812C92"/>
    <w:pPr>
      <w:spacing w:before="100" w:beforeAutospacing="1" w:after="100" w:afterAutospacing="1"/>
    </w:pPr>
  </w:style>
  <w:style w:type="character" w:customStyle="1" w:styleId="Ttulo3Char">
    <w:name w:val="Título 3 Char"/>
    <w:basedOn w:val="Fontepargpadro"/>
    <w:link w:val="Ttulo3"/>
    <w:uiPriority w:val="9"/>
    <w:rsid w:val="005D45AB"/>
    <w:rPr>
      <w:rFonts w:asciiTheme="majorHAnsi" w:eastAsiaTheme="majorEastAsia" w:hAnsiTheme="majorHAnsi" w:cstheme="majorBidi"/>
      <w:b/>
      <w:bCs/>
      <w:color w:val="DDDDDD" w:themeColor="accent1"/>
    </w:rPr>
  </w:style>
  <w:style w:type="character" w:styleId="CitaoHTML">
    <w:name w:val="HTML Cite"/>
    <w:basedOn w:val="Fontepargpadro"/>
    <w:uiPriority w:val="99"/>
    <w:semiHidden/>
    <w:unhideWhenUsed/>
    <w:rsid w:val="003B0B8B"/>
    <w:rPr>
      <w:i/>
      <w:iCs/>
    </w:rPr>
  </w:style>
  <w:style w:type="character" w:customStyle="1" w:styleId="Ttulo1Char">
    <w:name w:val="Título 1 Char"/>
    <w:basedOn w:val="Fontepargpadro"/>
    <w:link w:val="Ttulo1"/>
    <w:uiPriority w:val="9"/>
    <w:rsid w:val="00181C3C"/>
    <w:rPr>
      <w:rFonts w:asciiTheme="majorHAnsi" w:eastAsiaTheme="majorEastAsia" w:hAnsiTheme="majorHAnsi" w:cstheme="majorBidi"/>
      <w:b/>
      <w:bCs/>
      <w:color w:val="A5A5A5" w:themeColor="accent1" w:themeShade="BF"/>
      <w:sz w:val="28"/>
      <w:szCs w:val="28"/>
      <w:lang w:eastAsia="pt-BR"/>
    </w:rPr>
  </w:style>
  <w:style w:type="paragraph" w:styleId="SemEspaamento">
    <w:name w:val="No Spacing"/>
    <w:uiPriority w:val="1"/>
    <w:qFormat/>
    <w:rsid w:val="00181C3C"/>
    <w:pPr>
      <w:spacing w:after="0" w:line="240" w:lineRule="auto"/>
    </w:pPr>
    <w:rPr>
      <w:rFonts w:eastAsiaTheme="minorEastAsia"/>
      <w:lang w:eastAsia="pt-BR"/>
    </w:rPr>
  </w:style>
  <w:style w:type="paragraph" w:styleId="Recuodecorpodetexto">
    <w:name w:val="Body Text Indent"/>
    <w:basedOn w:val="Normal"/>
    <w:link w:val="RecuodecorpodetextoChar"/>
    <w:uiPriority w:val="99"/>
    <w:semiHidden/>
    <w:unhideWhenUsed/>
    <w:rsid w:val="00DA1ACF"/>
    <w:pPr>
      <w:spacing w:after="120"/>
      <w:ind w:left="283"/>
    </w:pPr>
  </w:style>
  <w:style w:type="character" w:customStyle="1" w:styleId="RecuodecorpodetextoChar">
    <w:name w:val="Recuo de corpo de texto Char"/>
    <w:basedOn w:val="Fontepargpadro"/>
    <w:link w:val="Recuodecorpodetexto"/>
    <w:uiPriority w:val="99"/>
    <w:semiHidden/>
    <w:rsid w:val="00DA1ACF"/>
    <w:rPr>
      <w:rFonts w:ascii="Times New Roman" w:eastAsia="Times New Roman" w:hAnsi="Times New Roman" w:cs="Times New Roman"/>
      <w:sz w:val="24"/>
      <w:szCs w:val="24"/>
      <w:lang w:eastAsia="pt-BR"/>
    </w:rPr>
  </w:style>
  <w:style w:type="paragraph" w:customStyle="1" w:styleId="Default">
    <w:name w:val="Default"/>
    <w:rsid w:val="00CC5CD5"/>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styleId="Tabelacomgrade">
    <w:name w:val="Table Grid"/>
    <w:basedOn w:val="Tabelanormal"/>
    <w:uiPriority w:val="39"/>
    <w:rsid w:val="00F55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B8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81C3C"/>
    <w:pPr>
      <w:keepNext/>
      <w:keepLines/>
      <w:spacing w:before="480" w:line="276" w:lineRule="auto"/>
      <w:outlineLvl w:val="0"/>
    </w:pPr>
    <w:rPr>
      <w:rFonts w:asciiTheme="majorHAnsi" w:eastAsiaTheme="majorEastAsia" w:hAnsiTheme="majorHAnsi" w:cstheme="majorBidi"/>
      <w:b/>
      <w:bCs/>
      <w:color w:val="A5A5A5" w:themeColor="accent1" w:themeShade="BF"/>
      <w:sz w:val="28"/>
      <w:szCs w:val="28"/>
    </w:rPr>
  </w:style>
  <w:style w:type="paragraph" w:styleId="Ttulo3">
    <w:name w:val="heading 3"/>
    <w:basedOn w:val="Normal"/>
    <w:next w:val="Normal"/>
    <w:link w:val="Ttulo3Char"/>
    <w:uiPriority w:val="9"/>
    <w:unhideWhenUsed/>
    <w:qFormat/>
    <w:rsid w:val="005D45AB"/>
    <w:pPr>
      <w:keepNext/>
      <w:keepLines/>
      <w:spacing w:before="200" w:line="276" w:lineRule="auto"/>
      <w:outlineLvl w:val="2"/>
    </w:pPr>
    <w:rPr>
      <w:rFonts w:asciiTheme="majorHAnsi" w:eastAsiaTheme="majorEastAsia" w:hAnsiTheme="majorHAnsi" w:cstheme="majorBidi"/>
      <w:b/>
      <w:bCs/>
      <w:color w:val="DDDDDD" w:themeColor="accent1"/>
      <w:sz w:val="22"/>
      <w:szCs w:val="22"/>
      <w:lang w:eastAsia="en-US"/>
    </w:rPr>
  </w:style>
  <w:style w:type="paragraph" w:styleId="Ttulo5">
    <w:name w:val="heading 5"/>
    <w:basedOn w:val="Normal"/>
    <w:link w:val="Ttulo5Char"/>
    <w:uiPriority w:val="9"/>
    <w:qFormat/>
    <w:rsid w:val="00E825F4"/>
    <w:pPr>
      <w:spacing w:before="100" w:beforeAutospacing="1" w:after="100" w:afterAutospacing="1"/>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825F4"/>
    <w:rPr>
      <w:color w:val="5F5F5F" w:themeColor="hyperlink"/>
      <w:u w:val="single"/>
    </w:rPr>
  </w:style>
  <w:style w:type="paragraph" w:styleId="NormalWeb">
    <w:name w:val="Normal (Web)"/>
    <w:basedOn w:val="Normal"/>
    <w:uiPriority w:val="99"/>
    <w:unhideWhenUsed/>
    <w:rsid w:val="00E825F4"/>
    <w:pPr>
      <w:spacing w:before="100" w:beforeAutospacing="1" w:after="100" w:afterAutospacing="1"/>
    </w:pPr>
  </w:style>
  <w:style w:type="paragraph" w:styleId="Textodenotaderodap">
    <w:name w:val="footnote text"/>
    <w:basedOn w:val="Normal"/>
    <w:link w:val="TextodenotaderodapChar"/>
    <w:uiPriority w:val="99"/>
    <w:semiHidden/>
    <w:unhideWhenUsed/>
    <w:rsid w:val="00E825F4"/>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E825F4"/>
    <w:rPr>
      <w:sz w:val="20"/>
      <w:szCs w:val="20"/>
    </w:rPr>
  </w:style>
  <w:style w:type="paragraph" w:styleId="PargrafodaLista">
    <w:name w:val="List Paragraph"/>
    <w:basedOn w:val="Normal"/>
    <w:uiPriority w:val="34"/>
    <w:qFormat/>
    <w:rsid w:val="00E825F4"/>
    <w:pPr>
      <w:spacing w:after="200" w:line="276" w:lineRule="auto"/>
      <w:ind w:left="720"/>
      <w:contextualSpacing/>
    </w:pPr>
    <w:rPr>
      <w:rFonts w:asciiTheme="minorHAnsi" w:eastAsiaTheme="minorHAnsi" w:hAnsiTheme="minorHAnsi" w:cstheme="minorBidi"/>
      <w:sz w:val="22"/>
      <w:szCs w:val="22"/>
      <w:lang w:eastAsia="en-US"/>
    </w:rPr>
  </w:style>
  <w:style w:type="character" w:styleId="Refdenotaderodap">
    <w:name w:val="footnote reference"/>
    <w:basedOn w:val="Fontepargpadro"/>
    <w:uiPriority w:val="99"/>
    <w:semiHidden/>
    <w:unhideWhenUsed/>
    <w:rsid w:val="00E825F4"/>
    <w:rPr>
      <w:vertAlign w:val="superscript"/>
    </w:rPr>
  </w:style>
  <w:style w:type="character" w:styleId="Forte">
    <w:name w:val="Strong"/>
    <w:basedOn w:val="Fontepargpadro"/>
    <w:uiPriority w:val="22"/>
    <w:qFormat/>
    <w:rsid w:val="00E825F4"/>
    <w:rPr>
      <w:b/>
      <w:bCs/>
    </w:rPr>
  </w:style>
  <w:style w:type="character" w:styleId="nfase">
    <w:name w:val="Emphasis"/>
    <w:basedOn w:val="Fontepargpadro"/>
    <w:uiPriority w:val="20"/>
    <w:qFormat/>
    <w:rsid w:val="00E825F4"/>
    <w:rPr>
      <w:i/>
      <w:iCs/>
    </w:rPr>
  </w:style>
  <w:style w:type="character" w:customStyle="1" w:styleId="menuexpo">
    <w:name w:val="menu_expo"/>
    <w:basedOn w:val="Fontepargpadro"/>
    <w:rsid w:val="00E825F4"/>
  </w:style>
  <w:style w:type="paragraph" w:styleId="Recuodecorpodetexto2">
    <w:name w:val="Body Text Indent 2"/>
    <w:basedOn w:val="Normal"/>
    <w:link w:val="Recuodecorpodetexto2Char"/>
    <w:uiPriority w:val="99"/>
    <w:unhideWhenUsed/>
    <w:rsid w:val="00E825F4"/>
    <w:pPr>
      <w:spacing w:before="100" w:beforeAutospacing="1" w:after="100" w:afterAutospacing="1"/>
    </w:pPr>
  </w:style>
  <w:style w:type="character" w:customStyle="1" w:styleId="Recuodecorpodetexto2Char">
    <w:name w:val="Recuo de corpo de texto 2 Char"/>
    <w:basedOn w:val="Fontepargpadro"/>
    <w:link w:val="Recuodecorpodetexto2"/>
    <w:uiPriority w:val="99"/>
    <w:rsid w:val="00E825F4"/>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825F4"/>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E825F4"/>
    <w:rPr>
      <w:rFonts w:ascii="Tahoma" w:hAnsi="Tahoma" w:cs="Tahoma"/>
      <w:sz w:val="16"/>
      <w:szCs w:val="16"/>
    </w:rPr>
  </w:style>
  <w:style w:type="character" w:customStyle="1" w:styleId="Ttulo5Char">
    <w:name w:val="Título 5 Char"/>
    <w:basedOn w:val="Fontepargpadro"/>
    <w:link w:val="Ttulo5"/>
    <w:uiPriority w:val="9"/>
    <w:rsid w:val="00E825F4"/>
    <w:rPr>
      <w:rFonts w:ascii="Times New Roman" w:eastAsia="Times New Roman" w:hAnsi="Times New Roman" w:cs="Times New Roman"/>
      <w:b/>
      <w:bCs/>
      <w:sz w:val="20"/>
      <w:szCs w:val="20"/>
      <w:lang w:eastAsia="pt-BR"/>
    </w:rPr>
  </w:style>
  <w:style w:type="character" w:customStyle="1" w:styleId="reference-text">
    <w:name w:val="reference-text"/>
    <w:basedOn w:val="Fontepargpadro"/>
    <w:rsid w:val="00E825F4"/>
  </w:style>
  <w:style w:type="character" w:customStyle="1" w:styleId="no-conversion">
    <w:name w:val="no-conversion"/>
    <w:basedOn w:val="Fontepargpadro"/>
    <w:rsid w:val="00E825F4"/>
  </w:style>
  <w:style w:type="paragraph" w:styleId="Cabealho">
    <w:name w:val="header"/>
    <w:basedOn w:val="Normal"/>
    <w:link w:val="CabealhoChar"/>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7A5A0C"/>
  </w:style>
  <w:style w:type="paragraph" w:styleId="Rodap">
    <w:name w:val="footer"/>
    <w:basedOn w:val="Normal"/>
    <w:link w:val="RodapChar"/>
    <w:uiPriority w:val="99"/>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A5A0C"/>
  </w:style>
  <w:style w:type="character" w:customStyle="1" w:styleId="apple-converted-space">
    <w:name w:val="apple-converted-space"/>
    <w:basedOn w:val="Fontepargpadro"/>
    <w:rsid w:val="00BD0543"/>
  </w:style>
  <w:style w:type="paragraph" w:styleId="Corpodetexto">
    <w:name w:val="Body Text"/>
    <w:basedOn w:val="Normal"/>
    <w:link w:val="CorpodetextoChar"/>
    <w:uiPriority w:val="99"/>
    <w:semiHidden/>
    <w:unhideWhenUsed/>
    <w:rsid w:val="00164853"/>
    <w:pPr>
      <w:spacing w:after="120" w:line="276" w:lineRule="auto"/>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uiPriority w:val="99"/>
    <w:semiHidden/>
    <w:rsid w:val="00164853"/>
  </w:style>
  <w:style w:type="paragraph" w:customStyle="1" w:styleId="titulo">
    <w:name w:val="titulo"/>
    <w:basedOn w:val="Normal"/>
    <w:rsid w:val="00164853"/>
    <w:pPr>
      <w:spacing w:before="100" w:beforeAutospacing="1" w:after="100" w:afterAutospacing="1"/>
    </w:pPr>
  </w:style>
  <w:style w:type="paragraph" w:customStyle="1" w:styleId="titulo2">
    <w:name w:val="titulo2"/>
    <w:basedOn w:val="Normal"/>
    <w:rsid w:val="00812C92"/>
    <w:pPr>
      <w:spacing w:before="100" w:beforeAutospacing="1" w:after="100" w:afterAutospacing="1"/>
    </w:pPr>
  </w:style>
  <w:style w:type="character" w:customStyle="1" w:styleId="Ttulo3Char">
    <w:name w:val="Título 3 Char"/>
    <w:basedOn w:val="Fontepargpadro"/>
    <w:link w:val="Ttulo3"/>
    <w:uiPriority w:val="9"/>
    <w:rsid w:val="005D45AB"/>
    <w:rPr>
      <w:rFonts w:asciiTheme="majorHAnsi" w:eastAsiaTheme="majorEastAsia" w:hAnsiTheme="majorHAnsi" w:cstheme="majorBidi"/>
      <w:b/>
      <w:bCs/>
      <w:color w:val="DDDDDD" w:themeColor="accent1"/>
    </w:rPr>
  </w:style>
  <w:style w:type="character" w:styleId="CitaoHTML">
    <w:name w:val="HTML Cite"/>
    <w:basedOn w:val="Fontepargpadro"/>
    <w:uiPriority w:val="99"/>
    <w:semiHidden/>
    <w:unhideWhenUsed/>
    <w:rsid w:val="003B0B8B"/>
    <w:rPr>
      <w:i/>
      <w:iCs/>
    </w:rPr>
  </w:style>
  <w:style w:type="character" w:customStyle="1" w:styleId="Ttulo1Char">
    <w:name w:val="Título 1 Char"/>
    <w:basedOn w:val="Fontepargpadro"/>
    <w:link w:val="Ttulo1"/>
    <w:uiPriority w:val="9"/>
    <w:rsid w:val="00181C3C"/>
    <w:rPr>
      <w:rFonts w:asciiTheme="majorHAnsi" w:eastAsiaTheme="majorEastAsia" w:hAnsiTheme="majorHAnsi" w:cstheme="majorBidi"/>
      <w:b/>
      <w:bCs/>
      <w:color w:val="A5A5A5" w:themeColor="accent1" w:themeShade="BF"/>
      <w:sz w:val="28"/>
      <w:szCs w:val="28"/>
      <w:lang w:eastAsia="pt-BR"/>
    </w:rPr>
  </w:style>
  <w:style w:type="paragraph" w:styleId="SemEspaamento">
    <w:name w:val="No Spacing"/>
    <w:uiPriority w:val="1"/>
    <w:qFormat/>
    <w:rsid w:val="00181C3C"/>
    <w:pPr>
      <w:spacing w:after="0" w:line="240" w:lineRule="auto"/>
    </w:pPr>
    <w:rPr>
      <w:rFonts w:eastAsiaTheme="minorEastAsia"/>
      <w:lang w:eastAsia="pt-BR"/>
    </w:rPr>
  </w:style>
  <w:style w:type="paragraph" w:styleId="Recuodecorpodetexto">
    <w:name w:val="Body Text Indent"/>
    <w:basedOn w:val="Normal"/>
    <w:link w:val="RecuodecorpodetextoChar"/>
    <w:uiPriority w:val="99"/>
    <w:semiHidden/>
    <w:unhideWhenUsed/>
    <w:rsid w:val="00DA1ACF"/>
    <w:pPr>
      <w:spacing w:after="120"/>
      <w:ind w:left="283"/>
    </w:pPr>
  </w:style>
  <w:style w:type="character" w:customStyle="1" w:styleId="RecuodecorpodetextoChar">
    <w:name w:val="Recuo de corpo de texto Char"/>
    <w:basedOn w:val="Fontepargpadro"/>
    <w:link w:val="Recuodecorpodetexto"/>
    <w:uiPriority w:val="99"/>
    <w:semiHidden/>
    <w:rsid w:val="00DA1ACF"/>
    <w:rPr>
      <w:rFonts w:ascii="Times New Roman" w:eastAsia="Times New Roman" w:hAnsi="Times New Roman" w:cs="Times New Roman"/>
      <w:sz w:val="24"/>
      <w:szCs w:val="24"/>
      <w:lang w:eastAsia="pt-BR"/>
    </w:rPr>
  </w:style>
  <w:style w:type="paragraph" w:customStyle="1" w:styleId="Default">
    <w:name w:val="Default"/>
    <w:rsid w:val="00CC5CD5"/>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styleId="Tabelacomgrade">
    <w:name w:val="Table Grid"/>
    <w:basedOn w:val="Tabelanormal"/>
    <w:uiPriority w:val="39"/>
    <w:rsid w:val="00F55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783">
      <w:bodyDiv w:val="1"/>
      <w:marLeft w:val="0"/>
      <w:marRight w:val="0"/>
      <w:marTop w:val="0"/>
      <w:marBottom w:val="0"/>
      <w:divBdr>
        <w:top w:val="none" w:sz="0" w:space="0" w:color="auto"/>
        <w:left w:val="none" w:sz="0" w:space="0" w:color="auto"/>
        <w:bottom w:val="none" w:sz="0" w:space="0" w:color="auto"/>
        <w:right w:val="none" w:sz="0" w:space="0" w:color="auto"/>
      </w:divBdr>
    </w:div>
    <w:div w:id="467555200">
      <w:bodyDiv w:val="1"/>
      <w:marLeft w:val="0"/>
      <w:marRight w:val="0"/>
      <w:marTop w:val="0"/>
      <w:marBottom w:val="0"/>
      <w:divBdr>
        <w:top w:val="none" w:sz="0" w:space="0" w:color="auto"/>
        <w:left w:val="none" w:sz="0" w:space="0" w:color="auto"/>
        <w:bottom w:val="none" w:sz="0" w:space="0" w:color="auto"/>
        <w:right w:val="none" w:sz="0" w:space="0" w:color="auto"/>
      </w:divBdr>
    </w:div>
    <w:div w:id="1146622929">
      <w:bodyDiv w:val="1"/>
      <w:marLeft w:val="0"/>
      <w:marRight w:val="0"/>
      <w:marTop w:val="0"/>
      <w:marBottom w:val="0"/>
      <w:divBdr>
        <w:top w:val="none" w:sz="0" w:space="0" w:color="auto"/>
        <w:left w:val="none" w:sz="0" w:space="0" w:color="auto"/>
        <w:bottom w:val="none" w:sz="0" w:space="0" w:color="auto"/>
        <w:right w:val="none" w:sz="0" w:space="0" w:color="auto"/>
      </w:divBdr>
    </w:div>
    <w:div w:id="1159076087">
      <w:bodyDiv w:val="1"/>
      <w:marLeft w:val="0"/>
      <w:marRight w:val="0"/>
      <w:marTop w:val="0"/>
      <w:marBottom w:val="0"/>
      <w:divBdr>
        <w:top w:val="none" w:sz="0" w:space="0" w:color="auto"/>
        <w:left w:val="none" w:sz="0" w:space="0" w:color="auto"/>
        <w:bottom w:val="none" w:sz="0" w:space="0" w:color="auto"/>
        <w:right w:val="none" w:sz="0" w:space="0" w:color="auto"/>
      </w:divBdr>
    </w:div>
    <w:div w:id="1345016306">
      <w:bodyDiv w:val="1"/>
      <w:marLeft w:val="0"/>
      <w:marRight w:val="0"/>
      <w:marTop w:val="0"/>
      <w:marBottom w:val="0"/>
      <w:divBdr>
        <w:top w:val="none" w:sz="0" w:space="0" w:color="auto"/>
        <w:left w:val="none" w:sz="0" w:space="0" w:color="auto"/>
        <w:bottom w:val="none" w:sz="0" w:space="0" w:color="auto"/>
        <w:right w:val="none" w:sz="0" w:space="0" w:color="auto"/>
      </w:divBdr>
    </w:div>
    <w:div w:id="1437212127">
      <w:bodyDiv w:val="1"/>
      <w:marLeft w:val="0"/>
      <w:marRight w:val="0"/>
      <w:marTop w:val="0"/>
      <w:marBottom w:val="0"/>
      <w:divBdr>
        <w:top w:val="none" w:sz="0" w:space="0" w:color="auto"/>
        <w:left w:val="none" w:sz="0" w:space="0" w:color="auto"/>
        <w:bottom w:val="none" w:sz="0" w:space="0" w:color="auto"/>
        <w:right w:val="none" w:sz="0" w:space="0" w:color="auto"/>
      </w:divBdr>
    </w:div>
    <w:div w:id="188960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bc.com/por-tuguese/internacional-39349115"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rasilescola.uol.com.br" TargetMode="External"/><Relationship Id="rId5" Type="http://schemas.openxmlformats.org/officeDocument/2006/relationships/settings" Target="settings.xml"/><Relationship Id="rId15" Type="http://schemas.openxmlformats.org/officeDocument/2006/relationships/hyperlink" Target="http://biocicleta.com.b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tiff"/><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C02F3-312F-46EA-A624-B0F112167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1720</Words>
  <Characters>9291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Mec-02</cp:lastModifiedBy>
  <cp:revision>2</cp:revision>
  <cp:lastPrinted>2019-02-06T12:35:00Z</cp:lastPrinted>
  <dcterms:created xsi:type="dcterms:W3CDTF">2020-03-16T20:02:00Z</dcterms:created>
  <dcterms:modified xsi:type="dcterms:W3CDTF">2020-03-16T20:02:00Z</dcterms:modified>
</cp:coreProperties>
</file>