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7AAB88" w14:textId="418C3EED" w:rsidR="0084427A" w:rsidRDefault="0084427A" w:rsidP="0084427A">
      <w:pPr>
        <w:jc w:val="both"/>
        <w:rPr>
          <w:rFonts w:ascii="Verdana" w:hAnsi="Verdana" w:cs="Arial"/>
          <w:sz w:val="18"/>
          <w:szCs w:val="18"/>
        </w:rPr>
      </w:pPr>
      <w:r w:rsidRPr="0084427A">
        <w:rPr>
          <w:rFonts w:ascii="Verdana" w:hAnsi="Verdana" w:cs="Arial"/>
          <w:sz w:val="18"/>
          <w:szCs w:val="18"/>
        </w:rPr>
        <w:t>OBSERVAÇÃO –</w:t>
      </w:r>
      <w:r w:rsidR="00B95FC8">
        <w:rPr>
          <w:rFonts w:ascii="Verdana" w:hAnsi="Verdana" w:cs="Arial"/>
          <w:sz w:val="18"/>
          <w:szCs w:val="18"/>
        </w:rPr>
        <w:t>P</w:t>
      </w:r>
      <w:r w:rsidRPr="0084427A">
        <w:rPr>
          <w:rFonts w:ascii="Verdana" w:hAnsi="Verdana" w:cs="Arial"/>
          <w:sz w:val="18"/>
          <w:szCs w:val="18"/>
        </w:rPr>
        <w:t>ara maximizar a capacidade de estudo de cada exercícios apresente argumentações que endossem sua opção nas alternativas a serem marcadas.</w:t>
      </w:r>
    </w:p>
    <w:p w14:paraId="53134DA8" w14:textId="77777777" w:rsidR="0084427A" w:rsidRPr="0084427A" w:rsidRDefault="0084427A" w:rsidP="0084427A">
      <w:pPr>
        <w:jc w:val="both"/>
        <w:rPr>
          <w:rFonts w:ascii="Verdana" w:hAnsi="Verdana" w:cs="Arial"/>
          <w:sz w:val="18"/>
          <w:szCs w:val="18"/>
        </w:rPr>
      </w:pPr>
    </w:p>
    <w:p w14:paraId="26970A4A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4427A">
        <w:rPr>
          <w:rFonts w:ascii="Verdana" w:hAnsi="Verdana" w:cs="Arial"/>
          <w:b/>
          <w:color w:val="000000"/>
          <w:sz w:val="18"/>
          <w:szCs w:val="18"/>
        </w:rPr>
        <w:t>Questão 01</w:t>
      </w:r>
    </w:p>
    <w:p w14:paraId="0B726DB6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Dois seres vivos pertencentes à mesma ordem são necessariamente:</w:t>
      </w:r>
    </w:p>
    <w:p w14:paraId="3FE794C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242FF2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da mesma raça;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da mesma espécie;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do mesmo gênero;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da mesma classe;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da mesma família.</w:t>
      </w:r>
    </w:p>
    <w:p w14:paraId="4F42DD0C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5326EE73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02</w:t>
      </w:r>
    </w:p>
    <w:p w14:paraId="17968A7F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4427A">
        <w:rPr>
          <w:rStyle w:val="Forte"/>
          <w:rFonts w:ascii="Verdana" w:hAnsi="Verdana" w:cs="Arial"/>
          <w:b w:val="0"/>
          <w:color w:val="000000"/>
          <w:sz w:val="18"/>
          <w:szCs w:val="18"/>
        </w:rPr>
        <w:t>Órgão homólogos são aqueles que apresentam a mesma origem embrionária, mas devido à são de seleção sobre as espécies tais órgãos desempenham funções diferenciadas.</w:t>
      </w:r>
      <w:r w:rsidRPr="0084427A">
        <w:rPr>
          <w:rFonts w:ascii="Verdana" w:hAnsi="Verdana" w:cs="Arial"/>
          <w:b/>
          <w:color w:val="000000"/>
          <w:sz w:val="18"/>
          <w:szCs w:val="18"/>
        </w:rPr>
        <w:t xml:space="preserve"> São órgãos homólogos:</w:t>
      </w:r>
    </w:p>
    <w:p w14:paraId="054BE00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ADD9D91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a) nadadeiras de peixes e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parápodes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de poliquetas;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nadadeiras anteriores de uma baleia e asa de morcego;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brânquias de camarão e brânquias de peixes;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nadadeiras peitorais de peixes e braços de polvo;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asas de aves e asas de insetos.</w:t>
      </w:r>
    </w:p>
    <w:p w14:paraId="32F2B2A5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23BC3E28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03</w:t>
      </w:r>
    </w:p>
    <w:p w14:paraId="07A952AF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Se reunirmos as famílias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Canidae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(cães),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Ursidae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(ursos),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Hienidae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(hienas) e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Felidae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(leões), veremos que todos são carnívoros, portanto, pertencem à(ao) mesma(o):</w:t>
      </w:r>
    </w:p>
    <w:p w14:paraId="05D5C85D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574418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espécie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ordem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subespécie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família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gênero</w:t>
      </w:r>
    </w:p>
    <w:p w14:paraId="08026BD4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5FEF55B1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04</w:t>
      </w:r>
    </w:p>
    <w:p w14:paraId="7BB7518C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Qual dos seguintes grupos inclui organismos mais relacionados entre si?</w:t>
      </w:r>
    </w:p>
    <w:p w14:paraId="42C0576E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7E6DC4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filo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família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gênero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espécie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raça</w:t>
      </w:r>
    </w:p>
    <w:p w14:paraId="1E9D1D95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0C84A0CB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05</w:t>
      </w:r>
    </w:p>
    <w:p w14:paraId="5719400C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O nome científico do leão é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Panthera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leo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, do gato é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Felis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domesticus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. Os dois animais pertencem a diferentes: </w:t>
      </w:r>
    </w:p>
    <w:p w14:paraId="7EBADDF4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1E1D26C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filos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famílias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ordens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espécies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reinos</w:t>
      </w:r>
    </w:p>
    <w:p w14:paraId="2F5271F2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08EA1C4C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06</w:t>
      </w:r>
    </w:p>
    <w:p w14:paraId="184C38BF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Com base nas regras de nomenclatura, indique a alternativa incorreta:</w:t>
      </w:r>
    </w:p>
    <w:p w14:paraId="3F29C683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</w:p>
    <w:p w14:paraId="40B1623C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a) Homo sapiens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sapiens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 </w:t>
      </w:r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 xml:space="preserve">Trypanosoma 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Cruzi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 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Rana</w:t>
      </w:r>
      <w:proofErr w:type="spellEnd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esculenta</w:t>
      </w:r>
      <w:proofErr w:type="spellEnd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marmorata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 xml:space="preserve">d)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Rhea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 w:rsidRPr="0084427A">
        <w:rPr>
          <w:rFonts w:ascii="Verdana" w:hAnsi="Verdana" w:cs="Arial"/>
          <w:color w:val="000000"/>
          <w:sz w:val="18"/>
          <w:szCs w:val="18"/>
        </w:rPr>
        <w:t>americana</w:t>
      </w:r>
      <w:proofErr w:type="gramEnd"/>
      <w:r w:rsidRPr="0084427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americana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 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Anopheles</w:t>
      </w:r>
      <w:proofErr w:type="spellEnd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Nyssurhynchus</w:t>
      </w:r>
      <w:proofErr w:type="spellEnd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4427A">
        <w:rPr>
          <w:rStyle w:val="nfase"/>
          <w:rFonts w:ascii="Verdana" w:hAnsi="Verdana" w:cs="Arial"/>
          <w:color w:val="000000"/>
          <w:sz w:val="18"/>
          <w:szCs w:val="18"/>
        </w:rPr>
        <w:t>darlingi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.</w:t>
      </w:r>
    </w:p>
    <w:p w14:paraId="70127F0C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10A0D4BE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07</w:t>
      </w:r>
    </w:p>
    <w:p w14:paraId="050E275D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Em termos da classificação de animais e de plantas, o nível correspondente ao filo entre animais corresponde, entre vegetais, a:</w:t>
      </w:r>
    </w:p>
    <w:p w14:paraId="0B08BFF4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9B8AAB6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lastRenderedPageBreak/>
        <w:t>a) superfamília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família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divisão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classe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ordem</w:t>
      </w:r>
    </w:p>
    <w:p w14:paraId="6C79F55C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</w:t>
      </w:r>
      <w:r w:rsidRPr="0084427A">
        <w:rPr>
          <w:rStyle w:val="Forte"/>
          <w:rFonts w:ascii="Verdana" w:hAnsi="Verdana" w:cs="Arial"/>
          <w:color w:val="000000"/>
          <w:sz w:val="18"/>
          <w:szCs w:val="18"/>
        </w:rPr>
        <w:t>uestã</w:t>
      </w:r>
      <w:r>
        <w:rPr>
          <w:rStyle w:val="Forte"/>
          <w:rFonts w:ascii="Verdana" w:hAnsi="Verdana" w:cs="Arial"/>
          <w:color w:val="000000"/>
          <w:sz w:val="18"/>
          <w:szCs w:val="18"/>
        </w:rPr>
        <w:t>o 08</w:t>
      </w:r>
    </w:p>
    <w:p w14:paraId="1DC6C42F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Os organismos eucariontes, unicelulares, autótrofos ou heterótrofos são classificados como:</w:t>
      </w:r>
    </w:p>
    <w:p w14:paraId="6D60F8FE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C3D11C6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monera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protistas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metazoários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 xml:space="preserve">d)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metáfitos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br/>
        <w:t>e) vírus</w:t>
      </w:r>
    </w:p>
    <w:p w14:paraId="0DDFA92E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586A11CA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09</w:t>
      </w:r>
    </w:p>
    <w:p w14:paraId="7839688B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 sequência hierárquica das categorias taxonômicas é:</w:t>
      </w:r>
    </w:p>
    <w:p w14:paraId="4D6C877E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796D54C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filo, classe, ordem, família, gênero;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gênero, família, ordem, filo, classe;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filo, classe, família, ordem, gênero;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classe, filo, gênero, família, ordem;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ordem, classe, filo, gênero, família.</w:t>
      </w:r>
    </w:p>
    <w:p w14:paraId="5081AD5C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</w:p>
    <w:p w14:paraId="19E479B7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 w:cs="Arial"/>
          <w:color w:val="000000"/>
          <w:sz w:val="18"/>
          <w:szCs w:val="18"/>
        </w:rPr>
      </w:pPr>
      <w:r>
        <w:rPr>
          <w:rStyle w:val="Forte"/>
          <w:rFonts w:ascii="Verdana" w:hAnsi="Verdana" w:cs="Arial"/>
          <w:color w:val="000000"/>
          <w:sz w:val="18"/>
          <w:szCs w:val="18"/>
        </w:rPr>
        <w:t>Questão 10</w:t>
      </w:r>
    </w:p>
    <w:p w14:paraId="6D1E2C68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O homem e o gorila pertencem à mesma ordem. São primatas. Pertencem também, obrigatoriamente: </w:t>
      </w:r>
    </w:p>
    <w:p w14:paraId="399A8433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CE5A16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a) </w:t>
      </w:r>
      <w:r w:rsidRPr="0084427A">
        <w:rPr>
          <w:rFonts w:ascii="Verdana" w:hAnsi="Verdana" w:cs="Arial"/>
          <w:color w:val="000000"/>
          <w:sz w:val="18"/>
          <w:szCs w:val="18"/>
        </w:rPr>
        <w:t>à mesma espécie;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b) ao mesmo gênero;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c) à mesma espécie e ao mesmo gênero;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d) ao mesmo: reino, filo e classe;</w:t>
      </w:r>
      <w:r w:rsidRPr="0084427A">
        <w:rPr>
          <w:rFonts w:ascii="Verdana" w:hAnsi="Verdana" w:cs="Arial"/>
          <w:color w:val="000000"/>
          <w:sz w:val="18"/>
          <w:szCs w:val="18"/>
        </w:rPr>
        <w:br/>
        <w:t>e) ao mesmo reino e à mesma espécie.</w:t>
      </w:r>
    </w:p>
    <w:p w14:paraId="4262FBB9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A5FBA40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Questão 11</w:t>
      </w:r>
    </w:p>
    <w:p w14:paraId="7579257A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O reino Protista atualmente é conhecido como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Protoctista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, englobando uma diversidade de seres vivos que não apresentam ancestralidade em comum (polifiléticos). Os organismos presentes neste reino são eucariontes, uni ou pluricelulares e podem ou não realizar fotossíntese. Os principais grupos presentes neste reino são:</w:t>
      </w:r>
    </w:p>
    <w:p w14:paraId="439FBFAB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288D0D2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Moneras e Protozoários</w:t>
      </w:r>
    </w:p>
    <w:p w14:paraId="35BFEFFE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b) Protozoários e Fungos</w:t>
      </w:r>
    </w:p>
    <w:p w14:paraId="1F66A5BD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c) Algas e Moneras</w:t>
      </w:r>
    </w:p>
    <w:p w14:paraId="3FF0FB8F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d) Fungos e Algas</w:t>
      </w:r>
    </w:p>
    <w:p w14:paraId="1AEF63C2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e) Protozoários e Algas</w:t>
      </w:r>
    </w:p>
    <w:p w14:paraId="6CD2D5E7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F64E33F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Q</w:t>
      </w:r>
      <w:r w:rsidRPr="0084427A">
        <w:rPr>
          <w:rFonts w:ascii="Verdana" w:hAnsi="Verdana" w:cs="Arial"/>
          <w:b/>
          <w:color w:val="000000"/>
          <w:sz w:val="18"/>
          <w:szCs w:val="18"/>
        </w:rPr>
        <w:t>uestão 12</w:t>
      </w:r>
    </w:p>
    <w:p w14:paraId="0C6ECA1F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Os protozoários são organismos que em sua maioria habitam o ambiente aquático, entretanto, não apresentam parede celular. Eles apresentam como mecanismo para eliminar o excesso de água absorvido, em ambiente dulcícola, uma estrutura que permite a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osmorregulação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. Essa estrutura é conhecida como:</w:t>
      </w:r>
    </w:p>
    <w:p w14:paraId="114CBFD6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8682D8A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Vacúolos contráteis</w:t>
      </w:r>
    </w:p>
    <w:p w14:paraId="5FA7D4D5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b) Pseudópodes</w:t>
      </w:r>
    </w:p>
    <w:p w14:paraId="449CD71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c) Membrana Plasmática</w:t>
      </w:r>
    </w:p>
    <w:p w14:paraId="4FF40317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d) Flagelos</w:t>
      </w:r>
    </w:p>
    <w:p w14:paraId="5F27679D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e) Cílios</w:t>
      </w:r>
    </w:p>
    <w:p w14:paraId="05BEDF36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685C0AF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4427A">
        <w:rPr>
          <w:rFonts w:ascii="Verdana" w:hAnsi="Verdana" w:cs="Arial"/>
          <w:b/>
          <w:color w:val="000000"/>
          <w:sz w:val="18"/>
          <w:szCs w:val="18"/>
        </w:rPr>
        <w:t>Questão 13</w:t>
      </w:r>
    </w:p>
    <w:p w14:paraId="543DB78A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O barbeiro é o transmissor de um parasita que causa uma doença no homem. Assinale a alternativa que indica respectivamente o parasita e a doença:</w:t>
      </w:r>
    </w:p>
    <w:p w14:paraId="5EB70B4A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38EDC6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a)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Tripanossoma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– doença de Chagas</w:t>
      </w:r>
    </w:p>
    <w:p w14:paraId="3606A13E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b) Leishmania – úlcera de Bauru</w:t>
      </w:r>
    </w:p>
    <w:p w14:paraId="376498F9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c)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Tripanossoma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– doença do sono</w:t>
      </w:r>
    </w:p>
    <w:p w14:paraId="294D4CF1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d) Bactéria – furúnculo</w:t>
      </w:r>
    </w:p>
    <w:p w14:paraId="158D942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e) Ameba - disenteria</w:t>
      </w:r>
    </w:p>
    <w:p w14:paraId="7378F3B4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22A3D4D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Q</w:t>
      </w:r>
      <w:r w:rsidRPr="0084427A">
        <w:rPr>
          <w:rFonts w:ascii="Verdana" w:hAnsi="Verdana" w:cs="Arial"/>
          <w:b/>
          <w:color w:val="000000"/>
          <w:sz w:val="18"/>
          <w:szCs w:val="18"/>
        </w:rPr>
        <w:t>uestão 14</w:t>
      </w:r>
    </w:p>
    <w:p w14:paraId="297E5EA8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 xml:space="preserve">O filo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Protozoa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é subdividido em quatro classes: Sarcodínea,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Mastigophora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Sporozoa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 xml:space="preserve"> e </w:t>
      </w:r>
      <w:proofErr w:type="spellStart"/>
      <w:r w:rsidRPr="0084427A">
        <w:rPr>
          <w:rFonts w:ascii="Verdana" w:hAnsi="Verdana" w:cs="Arial"/>
          <w:color w:val="000000"/>
          <w:sz w:val="18"/>
          <w:szCs w:val="18"/>
        </w:rPr>
        <w:t>Ciliophora</w:t>
      </w:r>
      <w:proofErr w:type="spellEnd"/>
      <w:r w:rsidRPr="0084427A">
        <w:rPr>
          <w:rFonts w:ascii="Verdana" w:hAnsi="Verdana" w:cs="Arial"/>
          <w:color w:val="000000"/>
          <w:sz w:val="18"/>
          <w:szCs w:val="18"/>
        </w:rPr>
        <w:t>.</w:t>
      </w:r>
    </w:p>
    <w:p w14:paraId="700228E6" w14:textId="77777777" w:rsid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 característica considerada para tal classificação é:</w:t>
      </w:r>
    </w:p>
    <w:p w14:paraId="1DE7F68B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6E9F70E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a) o modo de reprodução</w:t>
      </w:r>
    </w:p>
    <w:p w14:paraId="38B7B5A5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lastRenderedPageBreak/>
        <w:t>b) a presença ou ausência de carioteca</w:t>
      </w:r>
    </w:p>
    <w:p w14:paraId="7AC04172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c) a composição química do pigmento fotossintetizante</w:t>
      </w:r>
    </w:p>
    <w:p w14:paraId="3C9BAFB2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d) a estrutura de locomoção</w:t>
      </w:r>
    </w:p>
    <w:p w14:paraId="3BB00E1D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84427A">
        <w:rPr>
          <w:rFonts w:ascii="Verdana" w:hAnsi="Verdana" w:cs="Arial"/>
          <w:color w:val="000000"/>
          <w:sz w:val="18"/>
          <w:szCs w:val="18"/>
        </w:rPr>
        <w:t>e) a composição química do citoplasma</w:t>
      </w:r>
    </w:p>
    <w:p w14:paraId="6C1A4F31" w14:textId="77777777" w:rsidR="0084427A" w:rsidRPr="0084427A" w:rsidRDefault="0084427A" w:rsidP="008442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85CF0C7" w14:textId="77777777" w:rsidR="0084427A" w:rsidRPr="0084427A" w:rsidRDefault="0084427A" w:rsidP="0084427A">
      <w:pPr>
        <w:jc w:val="both"/>
        <w:rPr>
          <w:rFonts w:ascii="Verdana" w:hAnsi="Verdana" w:cs="Arial"/>
          <w:sz w:val="18"/>
          <w:szCs w:val="18"/>
        </w:rPr>
      </w:pPr>
    </w:p>
    <w:p w14:paraId="308DE460" w14:textId="77777777" w:rsidR="00F55F97" w:rsidRPr="0084427A" w:rsidRDefault="00F55F97" w:rsidP="0084427A">
      <w:pPr>
        <w:tabs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</w:p>
    <w:p w14:paraId="4E7F07CC" w14:textId="77777777" w:rsidR="00181C3C" w:rsidRPr="0084427A" w:rsidRDefault="00181C3C" w:rsidP="0084427A">
      <w:pPr>
        <w:tabs>
          <w:tab w:val="left" w:pos="284"/>
          <w:tab w:val="left" w:pos="567"/>
        </w:tabs>
        <w:jc w:val="both"/>
        <w:rPr>
          <w:rFonts w:ascii="Verdana" w:hAnsi="Verdana"/>
          <w:sz w:val="18"/>
          <w:szCs w:val="18"/>
        </w:rPr>
      </w:pPr>
    </w:p>
    <w:sectPr w:rsidR="00181C3C" w:rsidRPr="0084427A" w:rsidSect="00C26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2496" w14:textId="77777777" w:rsidR="00FF1256" w:rsidRDefault="00FF1256" w:rsidP="00E825F4">
      <w:r>
        <w:separator/>
      </w:r>
    </w:p>
  </w:endnote>
  <w:endnote w:type="continuationSeparator" w:id="0">
    <w:p w14:paraId="10F6039E" w14:textId="77777777" w:rsidR="00FF1256" w:rsidRDefault="00FF1256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3549" w14:textId="77777777" w:rsidR="00B95FC8" w:rsidRDefault="00B95F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463D" w14:textId="77777777" w:rsidR="00B95FC8" w:rsidRDefault="00B95F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F5B6" w14:textId="77777777" w:rsidR="00B95FC8" w:rsidRDefault="00B95F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4EC6" w14:textId="77777777" w:rsidR="00FF1256" w:rsidRDefault="00FF1256" w:rsidP="00E825F4">
      <w:r>
        <w:separator/>
      </w:r>
    </w:p>
  </w:footnote>
  <w:footnote w:type="continuationSeparator" w:id="0">
    <w:p w14:paraId="7D2353F6" w14:textId="77777777" w:rsidR="00FF1256" w:rsidRDefault="00FF1256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73B3" w14:textId="77777777" w:rsidR="00B95FC8" w:rsidRDefault="00B95F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A26C" w14:textId="77777777" w:rsidR="00B95FC8" w:rsidRDefault="00B95FC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4881" w14:textId="77777777"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50C846" wp14:editId="78184063">
              <wp:simplePos x="0" y="0"/>
              <wp:positionH relativeFrom="column">
                <wp:posOffset>1421130</wp:posOffset>
              </wp:positionH>
              <wp:positionV relativeFrom="paragraph">
                <wp:posOffset>48260</wp:posOffset>
              </wp:positionV>
              <wp:extent cx="6619875" cy="742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78B6" w14:textId="77777777" w:rsidR="0084427A" w:rsidRPr="00855611" w:rsidRDefault="0084427A" w:rsidP="00855611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55611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r w:rsidR="00595930" w:rsidRPr="00855611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Pr="00855611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Atividade Extraclasse para a semana de 16 a 21 de março.</w:t>
                          </w:r>
                        </w:p>
                        <w:p w14:paraId="09E569F1" w14:textId="77777777" w:rsidR="00855611" w:rsidRPr="00855611" w:rsidRDefault="00855611" w:rsidP="00855611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855611">
                            <w:rPr>
                              <w:rStyle w:val="Forte"/>
                              <w:rFonts w:ascii="Comic Sans MS" w:hAnsi="Comic Sans MS" w:cs="Arial"/>
                              <w:sz w:val="20"/>
                              <w:szCs w:val="20"/>
                            </w:rPr>
                            <w:t>(</w:t>
                          </w:r>
                          <w:r w:rsidRPr="00855611"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bookmarkEnd w:id="0"/>
                        <w:p w14:paraId="1071AFD2" w14:textId="10BAEE90" w:rsidR="00A46AB3" w:rsidRPr="00855611" w:rsidRDefault="0084427A" w:rsidP="00855611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</w:pPr>
                          <w:r w:rsidRPr="00855611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855611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855611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855611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5611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Professor Thiago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0C8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1.9pt;margin-top:3.8pt;width:52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4kwIAACw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" stroked="f">
              <v:fill opacity="0"/>
              <v:textbox>
                <w:txbxContent>
                  <w:p w14:paraId="6EBC78B6" w14:textId="77777777" w:rsidR="0084427A" w:rsidRPr="00855611" w:rsidRDefault="0084427A" w:rsidP="00855611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855611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>7</w:t>
                    </w:r>
                    <w:r w:rsidR="00595930" w:rsidRPr="00855611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 xml:space="preserve">º Ano - </w:t>
                    </w:r>
                    <w:r w:rsidRPr="00855611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>Atividade Extraclasse para a semana de 16 a 21 de março.</w:t>
                    </w:r>
                  </w:p>
                  <w:p w14:paraId="09E569F1" w14:textId="77777777" w:rsidR="00855611" w:rsidRPr="00855611" w:rsidRDefault="00855611" w:rsidP="00855611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</w:pPr>
                    <w:bookmarkStart w:id="1" w:name="_GoBack"/>
                    <w:r w:rsidRPr="00855611">
                      <w:rPr>
                        <w:rStyle w:val="Forte"/>
                        <w:rFonts w:ascii="Comic Sans MS" w:hAnsi="Comic Sans MS" w:cs="Arial"/>
                        <w:sz w:val="20"/>
                        <w:szCs w:val="20"/>
                      </w:rPr>
                      <w:t>(</w:t>
                    </w:r>
                    <w:r w:rsidRPr="00855611"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bookmarkEnd w:id="1"/>
                  <w:p w14:paraId="1071AFD2" w14:textId="10BAEE90" w:rsidR="00A46AB3" w:rsidRPr="00855611" w:rsidRDefault="0084427A" w:rsidP="00855611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</w:pPr>
                    <w:r w:rsidRPr="00855611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855611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855611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–</w:t>
                    </w:r>
                    <w:r w:rsidR="00EE3ADB" w:rsidRPr="00855611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Pr="00855611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Professor Thiago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66CC980" wp14:editId="4A145BD7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58FAFCF1" wp14:editId="2FC68A82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545AD2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A1F8C"/>
    <w:multiLevelType w:val="hybridMultilevel"/>
    <w:tmpl w:val="76C85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30"/>
  </w:num>
  <w:num w:numId="6">
    <w:abstractNumId w:val="11"/>
  </w:num>
  <w:num w:numId="7">
    <w:abstractNumId w:val="7"/>
  </w:num>
  <w:num w:numId="8">
    <w:abstractNumId w:val="1"/>
  </w:num>
  <w:num w:numId="9">
    <w:abstractNumId w:val="25"/>
  </w:num>
  <w:num w:numId="10">
    <w:abstractNumId w:val="5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26"/>
  </w:num>
  <w:num w:numId="18">
    <w:abstractNumId w:val="28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14"/>
  </w:num>
  <w:num w:numId="24">
    <w:abstractNumId w:val="29"/>
  </w:num>
  <w:num w:numId="25">
    <w:abstractNumId w:val="31"/>
  </w:num>
  <w:num w:numId="26">
    <w:abstractNumId w:val="24"/>
  </w:num>
  <w:num w:numId="27">
    <w:abstractNumId w:val="8"/>
  </w:num>
  <w:num w:numId="28">
    <w:abstractNumId w:val="9"/>
  </w:num>
  <w:num w:numId="29">
    <w:abstractNumId w:val="22"/>
  </w:num>
  <w:num w:numId="30">
    <w:abstractNumId w:val="6"/>
  </w:num>
  <w:num w:numId="31">
    <w:abstractNumId w:val="19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43F85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5F6D"/>
    <w:rsid w:val="002962BD"/>
    <w:rsid w:val="002B0ACC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618D9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27A"/>
    <w:rsid w:val="00844F88"/>
    <w:rsid w:val="00855611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86916"/>
    <w:rsid w:val="00B95FC8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81B0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E68A8"/>
    <w:rsid w:val="00DE6BBA"/>
    <w:rsid w:val="00E1276F"/>
    <w:rsid w:val="00E44934"/>
    <w:rsid w:val="00E825F4"/>
    <w:rsid w:val="00E949E0"/>
    <w:rsid w:val="00EB5010"/>
    <w:rsid w:val="00EC2410"/>
    <w:rsid w:val="00ED2859"/>
    <w:rsid w:val="00EE3ADB"/>
    <w:rsid w:val="00F4453A"/>
    <w:rsid w:val="00F50E55"/>
    <w:rsid w:val="00F55F97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DC41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321A-6CA2-4771-B0E3-B36968E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4</cp:revision>
  <cp:lastPrinted>2019-02-06T12:35:00Z</cp:lastPrinted>
  <dcterms:created xsi:type="dcterms:W3CDTF">2020-03-16T17:50:00Z</dcterms:created>
  <dcterms:modified xsi:type="dcterms:W3CDTF">2020-03-16T17:55:00Z</dcterms:modified>
</cp:coreProperties>
</file>